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A89" w:rsidRDefault="00430A89" w:rsidP="00430A89">
      <w:pPr>
        <w:spacing w:after="389" w:line="240" w:lineRule="auto"/>
        <w:rPr>
          <w:rFonts w:ascii="Helvetica" w:eastAsia="Times New Roman" w:hAnsi="Helvetica" w:cs="Helvetica"/>
          <w:color w:val="6A6C6E"/>
          <w:sz w:val="24"/>
          <w:szCs w:val="24"/>
          <w:lang w:eastAsia="ru-RU"/>
        </w:rPr>
      </w:pPr>
    </w:p>
    <w:p w:rsidR="00430A89" w:rsidRDefault="00430A89" w:rsidP="00430A89">
      <w:pPr>
        <w:spacing w:after="0" w:line="360" w:lineRule="auto"/>
        <w:ind w:left="420"/>
        <w:jc w:val="center"/>
        <w:rPr>
          <w:rFonts w:ascii="Times New Roman" w:hAnsi="Times New Roman"/>
          <w:b/>
          <w:sz w:val="26"/>
          <w:szCs w:val="26"/>
        </w:rPr>
      </w:pPr>
      <w:r>
        <w:rPr>
          <w:rFonts w:ascii="Times New Roman" w:hAnsi="Times New Roman"/>
          <w:b/>
          <w:sz w:val="26"/>
          <w:szCs w:val="26"/>
        </w:rPr>
        <w:t>НВК  «Вербівська ЗОШ І ступеня - ДНЗ»</w:t>
      </w:r>
    </w:p>
    <w:p w:rsidR="00430A89" w:rsidRDefault="00430A89" w:rsidP="00430A89">
      <w:pPr>
        <w:spacing w:after="0" w:line="360" w:lineRule="auto"/>
        <w:ind w:left="420"/>
        <w:jc w:val="center"/>
        <w:rPr>
          <w:rFonts w:ascii="Times New Roman" w:hAnsi="Times New Roman"/>
          <w:b/>
          <w:sz w:val="26"/>
          <w:szCs w:val="26"/>
        </w:rPr>
      </w:pPr>
      <w:r>
        <w:rPr>
          <w:rFonts w:ascii="Times New Roman" w:hAnsi="Times New Roman"/>
          <w:b/>
          <w:sz w:val="26"/>
          <w:szCs w:val="26"/>
        </w:rPr>
        <w:t xml:space="preserve">Томашпільської районної ради  Вінницької області </w:t>
      </w:r>
    </w:p>
    <w:p w:rsidR="00430A89" w:rsidRDefault="00430A89" w:rsidP="00430A89">
      <w:pPr>
        <w:spacing w:after="0" w:line="360" w:lineRule="auto"/>
        <w:ind w:left="420"/>
        <w:jc w:val="center"/>
        <w:rPr>
          <w:rFonts w:ascii="Times New Roman" w:hAnsi="Times New Roman"/>
          <w:b/>
          <w:sz w:val="26"/>
          <w:szCs w:val="26"/>
        </w:rPr>
      </w:pPr>
    </w:p>
    <w:p w:rsidR="00430A89" w:rsidRDefault="00430A89" w:rsidP="00430A89">
      <w:pPr>
        <w:spacing w:after="0" w:line="360" w:lineRule="auto"/>
        <w:ind w:left="420"/>
        <w:jc w:val="center"/>
        <w:rPr>
          <w:rFonts w:ascii="Times New Roman" w:hAnsi="Times New Roman"/>
          <w:b/>
          <w:sz w:val="26"/>
          <w:szCs w:val="26"/>
        </w:rPr>
      </w:pPr>
    </w:p>
    <w:p w:rsidR="00430A89" w:rsidRDefault="00430A89" w:rsidP="00430A89">
      <w:pPr>
        <w:spacing w:after="0" w:line="360" w:lineRule="auto"/>
        <w:ind w:left="420"/>
        <w:jc w:val="center"/>
        <w:rPr>
          <w:rFonts w:ascii="Times New Roman" w:hAnsi="Times New Roman"/>
          <w:b/>
          <w:sz w:val="26"/>
          <w:szCs w:val="26"/>
        </w:rPr>
      </w:pPr>
    </w:p>
    <w:p w:rsidR="00430A89" w:rsidRDefault="00430A89" w:rsidP="00430A89">
      <w:pPr>
        <w:spacing w:after="0" w:line="360" w:lineRule="auto"/>
        <w:ind w:left="420"/>
        <w:jc w:val="center"/>
        <w:rPr>
          <w:rFonts w:ascii="Times New Roman" w:hAnsi="Times New Roman"/>
          <w:b/>
          <w:sz w:val="26"/>
          <w:szCs w:val="26"/>
        </w:rPr>
      </w:pPr>
    </w:p>
    <w:p w:rsidR="00430A89" w:rsidRDefault="00430A89" w:rsidP="00430A89">
      <w:pPr>
        <w:spacing w:after="0" w:line="360" w:lineRule="auto"/>
        <w:ind w:left="420"/>
        <w:jc w:val="center"/>
        <w:rPr>
          <w:rFonts w:ascii="Times New Roman" w:hAnsi="Times New Roman"/>
          <w:b/>
          <w:sz w:val="26"/>
          <w:szCs w:val="26"/>
        </w:rPr>
      </w:pPr>
    </w:p>
    <w:p w:rsidR="00430A89" w:rsidRDefault="00430A89" w:rsidP="00430A89">
      <w:pPr>
        <w:spacing w:after="0" w:line="360" w:lineRule="auto"/>
        <w:ind w:left="420"/>
        <w:jc w:val="center"/>
        <w:rPr>
          <w:rFonts w:ascii="Times New Roman" w:hAnsi="Times New Roman"/>
          <w:b/>
          <w:sz w:val="26"/>
          <w:szCs w:val="26"/>
        </w:rPr>
      </w:pPr>
    </w:p>
    <w:p w:rsidR="00430A89" w:rsidRDefault="00430A89" w:rsidP="00430A89">
      <w:pPr>
        <w:spacing w:after="0" w:line="360" w:lineRule="auto"/>
        <w:rPr>
          <w:rFonts w:ascii="Times New Roman" w:hAnsi="Times New Roman"/>
          <w:b/>
          <w:sz w:val="26"/>
          <w:szCs w:val="26"/>
        </w:rPr>
      </w:pPr>
    </w:p>
    <w:p w:rsidR="00430A89" w:rsidRDefault="00430A89" w:rsidP="00430A89">
      <w:pPr>
        <w:spacing w:after="0" w:line="360" w:lineRule="auto"/>
        <w:ind w:left="420"/>
        <w:jc w:val="center"/>
        <w:rPr>
          <w:rFonts w:ascii="Times New Roman" w:hAnsi="Times New Roman"/>
          <w:b/>
          <w:sz w:val="26"/>
          <w:szCs w:val="26"/>
        </w:rPr>
      </w:pPr>
    </w:p>
    <w:p w:rsidR="00430A89" w:rsidRPr="003C6289" w:rsidRDefault="00430A89" w:rsidP="00BD0A9D">
      <w:pPr>
        <w:spacing w:after="0" w:line="360" w:lineRule="auto"/>
        <w:ind w:left="420"/>
        <w:jc w:val="center"/>
        <w:rPr>
          <w:rFonts w:ascii="Times New Roman" w:hAnsi="Times New Roman"/>
          <w:b/>
          <w:sz w:val="56"/>
          <w:szCs w:val="56"/>
        </w:rPr>
      </w:pPr>
      <w:r>
        <w:rPr>
          <w:rFonts w:ascii="Times New Roman" w:hAnsi="Times New Roman"/>
          <w:b/>
          <w:sz w:val="56"/>
          <w:szCs w:val="56"/>
        </w:rPr>
        <w:t>Звіт директора  НВК</w:t>
      </w:r>
    </w:p>
    <w:p w:rsidR="00430A89" w:rsidRPr="003D6063" w:rsidRDefault="00430A89" w:rsidP="00430A89">
      <w:pPr>
        <w:spacing w:after="0" w:line="360" w:lineRule="auto"/>
        <w:ind w:left="420"/>
        <w:jc w:val="center"/>
        <w:rPr>
          <w:rFonts w:ascii="Times New Roman" w:hAnsi="Times New Roman"/>
          <w:b/>
          <w:sz w:val="56"/>
          <w:szCs w:val="56"/>
        </w:rPr>
      </w:pPr>
      <w:r>
        <w:rPr>
          <w:rFonts w:ascii="Times New Roman" w:hAnsi="Times New Roman"/>
          <w:b/>
          <w:sz w:val="56"/>
          <w:szCs w:val="56"/>
        </w:rPr>
        <w:t>«Вербівська ЗОШ І ступеня - ДНЗ»</w:t>
      </w:r>
    </w:p>
    <w:p w:rsidR="00430A89" w:rsidRDefault="00430A89" w:rsidP="00430A89">
      <w:pPr>
        <w:spacing w:after="0" w:line="360" w:lineRule="auto"/>
        <w:ind w:left="420"/>
        <w:jc w:val="center"/>
        <w:rPr>
          <w:rFonts w:ascii="Times New Roman" w:hAnsi="Times New Roman"/>
          <w:b/>
          <w:sz w:val="56"/>
          <w:szCs w:val="56"/>
        </w:rPr>
      </w:pPr>
      <w:r>
        <w:rPr>
          <w:rFonts w:ascii="Times New Roman" w:hAnsi="Times New Roman"/>
          <w:b/>
          <w:sz w:val="56"/>
          <w:szCs w:val="56"/>
        </w:rPr>
        <w:t>Мартинюк Мар</w:t>
      </w:r>
      <w:r>
        <w:rPr>
          <w:rFonts w:ascii="Times New Roman" w:hAnsi="Times New Roman" w:cs="Times New Roman"/>
          <w:b/>
          <w:sz w:val="56"/>
          <w:szCs w:val="56"/>
        </w:rPr>
        <w:t>’</w:t>
      </w:r>
      <w:r>
        <w:rPr>
          <w:rFonts w:ascii="Times New Roman" w:hAnsi="Times New Roman"/>
          <w:b/>
          <w:sz w:val="56"/>
          <w:szCs w:val="56"/>
        </w:rPr>
        <w:t>яни</w:t>
      </w:r>
    </w:p>
    <w:p w:rsidR="00430A89" w:rsidRDefault="00430A89" w:rsidP="00430A89">
      <w:pPr>
        <w:spacing w:after="0" w:line="360" w:lineRule="auto"/>
        <w:ind w:left="420"/>
        <w:jc w:val="center"/>
        <w:rPr>
          <w:rFonts w:ascii="Times New Roman" w:hAnsi="Times New Roman"/>
          <w:b/>
          <w:sz w:val="56"/>
          <w:szCs w:val="56"/>
        </w:rPr>
      </w:pPr>
      <w:r>
        <w:rPr>
          <w:rFonts w:ascii="Times New Roman" w:hAnsi="Times New Roman"/>
          <w:b/>
          <w:sz w:val="56"/>
          <w:szCs w:val="56"/>
        </w:rPr>
        <w:t>Михайлівни</w:t>
      </w:r>
    </w:p>
    <w:p w:rsidR="00BD0A9D" w:rsidRPr="00BD0A9D" w:rsidRDefault="00BD0A9D" w:rsidP="00BD0A9D">
      <w:pPr>
        <w:spacing w:after="0" w:line="360" w:lineRule="auto"/>
        <w:ind w:left="420"/>
        <w:jc w:val="center"/>
        <w:rPr>
          <w:rFonts w:ascii="Times New Roman" w:hAnsi="Times New Roman"/>
          <w:b/>
          <w:sz w:val="56"/>
          <w:szCs w:val="56"/>
        </w:rPr>
      </w:pPr>
      <w:r w:rsidRPr="00BD0A9D">
        <w:rPr>
          <w:rFonts w:ascii="Times New Roman" w:hAnsi="Times New Roman" w:cs="Times New Roman"/>
          <w:b/>
          <w:sz w:val="56"/>
          <w:szCs w:val="56"/>
        </w:rPr>
        <w:t xml:space="preserve">про свою діяльність перед педагогічним колективом та громадськістю   </w:t>
      </w:r>
      <w:r w:rsidRPr="00BD0A9D">
        <w:rPr>
          <w:rFonts w:ascii="Times New Roman" w:eastAsia="Times New Roman" w:hAnsi="Times New Roman" w:cs="Times New Roman"/>
          <w:b/>
          <w:sz w:val="56"/>
          <w:szCs w:val="56"/>
        </w:rPr>
        <w:t xml:space="preserve"> </w:t>
      </w:r>
    </w:p>
    <w:p w:rsidR="00430A89" w:rsidRDefault="00430A89" w:rsidP="00430A89">
      <w:pPr>
        <w:spacing w:after="0" w:line="360" w:lineRule="auto"/>
        <w:ind w:left="420"/>
        <w:jc w:val="center"/>
        <w:rPr>
          <w:rFonts w:ascii="Times New Roman" w:hAnsi="Times New Roman"/>
          <w:b/>
          <w:sz w:val="56"/>
          <w:szCs w:val="56"/>
        </w:rPr>
      </w:pPr>
      <w:r>
        <w:rPr>
          <w:rFonts w:ascii="Times New Roman" w:hAnsi="Times New Roman"/>
          <w:b/>
          <w:sz w:val="56"/>
          <w:szCs w:val="56"/>
        </w:rPr>
        <w:t>за 201</w:t>
      </w:r>
      <w:r w:rsidR="0097129D">
        <w:rPr>
          <w:rFonts w:ascii="Times New Roman" w:hAnsi="Times New Roman"/>
          <w:b/>
          <w:sz w:val="56"/>
          <w:szCs w:val="56"/>
        </w:rPr>
        <w:t>7</w:t>
      </w:r>
      <w:r>
        <w:rPr>
          <w:rFonts w:ascii="Times New Roman" w:hAnsi="Times New Roman"/>
          <w:b/>
          <w:sz w:val="56"/>
          <w:szCs w:val="56"/>
        </w:rPr>
        <w:t>/201</w:t>
      </w:r>
      <w:r w:rsidR="0097129D">
        <w:rPr>
          <w:rFonts w:ascii="Times New Roman" w:hAnsi="Times New Roman"/>
          <w:b/>
          <w:sz w:val="56"/>
          <w:szCs w:val="56"/>
        </w:rPr>
        <w:t>8</w:t>
      </w:r>
      <w:r>
        <w:rPr>
          <w:rFonts w:ascii="Times New Roman" w:hAnsi="Times New Roman"/>
          <w:b/>
          <w:sz w:val="56"/>
          <w:szCs w:val="56"/>
        </w:rPr>
        <w:t xml:space="preserve"> н.р</w:t>
      </w:r>
    </w:p>
    <w:p w:rsidR="00430A89" w:rsidRPr="00430A89" w:rsidRDefault="00430A89" w:rsidP="00BD0A9D">
      <w:pPr>
        <w:spacing w:after="0" w:line="360" w:lineRule="auto"/>
        <w:rPr>
          <w:rFonts w:ascii="Times New Roman" w:hAnsi="Times New Roman"/>
          <w:b/>
          <w:sz w:val="56"/>
          <w:szCs w:val="56"/>
        </w:rPr>
      </w:pPr>
    </w:p>
    <w:p w:rsidR="00430A89" w:rsidRDefault="00430A89" w:rsidP="00430A89">
      <w:pPr>
        <w:spacing w:after="0" w:line="360" w:lineRule="auto"/>
        <w:ind w:left="420"/>
        <w:jc w:val="center"/>
        <w:rPr>
          <w:rFonts w:ascii="Times New Roman" w:hAnsi="Times New Roman"/>
          <w:b/>
          <w:sz w:val="26"/>
          <w:szCs w:val="26"/>
        </w:rPr>
      </w:pPr>
      <w:r>
        <w:rPr>
          <w:rFonts w:ascii="Times New Roman" w:hAnsi="Times New Roman"/>
          <w:b/>
          <w:sz w:val="26"/>
          <w:szCs w:val="26"/>
        </w:rPr>
        <w:t>0</w:t>
      </w:r>
      <w:r w:rsidR="0097129D">
        <w:rPr>
          <w:rFonts w:ascii="Times New Roman" w:hAnsi="Times New Roman"/>
          <w:b/>
          <w:sz w:val="26"/>
          <w:szCs w:val="26"/>
        </w:rPr>
        <w:t>4</w:t>
      </w:r>
      <w:r>
        <w:rPr>
          <w:rFonts w:ascii="Times New Roman" w:hAnsi="Times New Roman"/>
          <w:b/>
          <w:sz w:val="26"/>
          <w:szCs w:val="26"/>
        </w:rPr>
        <w:t>.06.201</w:t>
      </w:r>
      <w:r w:rsidR="0097129D">
        <w:rPr>
          <w:rFonts w:ascii="Times New Roman" w:hAnsi="Times New Roman"/>
          <w:b/>
          <w:sz w:val="26"/>
          <w:szCs w:val="26"/>
        </w:rPr>
        <w:t>8</w:t>
      </w:r>
    </w:p>
    <w:p w:rsidR="00430A89" w:rsidRDefault="00430A89" w:rsidP="00430A89">
      <w:pPr>
        <w:spacing w:after="389" w:line="240" w:lineRule="auto"/>
        <w:rPr>
          <w:rFonts w:ascii="Helvetica" w:eastAsia="Times New Roman" w:hAnsi="Helvetica" w:cs="Helvetica"/>
          <w:color w:val="6A6C6E"/>
          <w:sz w:val="24"/>
          <w:szCs w:val="24"/>
          <w:lang w:eastAsia="ru-RU"/>
        </w:rPr>
      </w:pPr>
    </w:p>
    <w:p w:rsidR="00430A89" w:rsidRPr="00AE632C" w:rsidRDefault="00430A89" w:rsidP="0097129D">
      <w:pPr>
        <w:spacing w:after="0"/>
        <w:ind w:left="420" w:firstLine="288"/>
        <w:jc w:val="both"/>
        <w:rPr>
          <w:rFonts w:ascii="Times New Roman" w:hAnsi="Times New Roman" w:cs="Times New Roman"/>
          <w:color w:val="0D0D0D" w:themeColor="text1" w:themeTint="F2"/>
          <w:sz w:val="24"/>
          <w:szCs w:val="24"/>
        </w:rPr>
      </w:pPr>
      <w:r w:rsidRPr="00AE632C">
        <w:rPr>
          <w:rFonts w:ascii="Times New Roman" w:hAnsi="Times New Roman" w:cs="Times New Roman"/>
          <w:color w:val="0D0D0D" w:themeColor="text1" w:themeTint="F2"/>
          <w:sz w:val="24"/>
          <w:szCs w:val="24"/>
        </w:rPr>
        <w:t>Доброго дня, шановна громадо  НВК  :  батьки, учителі – колеги, працівники закладу!</w:t>
      </w:r>
    </w:p>
    <w:p w:rsidR="00430A89" w:rsidRPr="00AE632C" w:rsidRDefault="00430A89" w:rsidP="0097129D">
      <w:pPr>
        <w:spacing w:after="0"/>
        <w:ind w:left="420" w:firstLine="288"/>
        <w:jc w:val="both"/>
        <w:rPr>
          <w:rFonts w:ascii="Times New Roman" w:hAnsi="Times New Roman" w:cs="Times New Roman"/>
          <w:color w:val="0D0D0D" w:themeColor="text1" w:themeTint="F2"/>
          <w:sz w:val="24"/>
          <w:szCs w:val="24"/>
        </w:rPr>
      </w:pPr>
    </w:p>
    <w:p w:rsidR="00430A89" w:rsidRPr="00AE632C" w:rsidRDefault="00430A89" w:rsidP="000B7111">
      <w:pPr>
        <w:spacing w:after="0"/>
        <w:ind w:firstLine="708"/>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Закінчується навчальний рік. Як і кожен з попередніх, він має здобутки і недоліки. Треба якісно і системно проаналізувати, щоб визначити напрями роботи. Звітування керівників здійснюється з метою подальшого утвердження відкритої і демократичної державно-громадської системи управління освітою.</w:t>
      </w:r>
    </w:p>
    <w:p w:rsidR="00430A89" w:rsidRPr="00AE632C" w:rsidRDefault="00430A89" w:rsidP="000B7111">
      <w:pPr>
        <w:spacing w:after="0"/>
        <w:ind w:firstLine="709"/>
        <w:jc w:val="both"/>
        <w:rPr>
          <w:rFonts w:ascii="Times New Roman" w:hAnsi="Times New Roman" w:cs="Times New Roman"/>
          <w:color w:val="0D0D0D" w:themeColor="text1" w:themeTint="F2"/>
          <w:sz w:val="24"/>
          <w:szCs w:val="24"/>
        </w:rPr>
      </w:pPr>
      <w:r w:rsidRPr="00AE632C">
        <w:rPr>
          <w:rFonts w:ascii="Times New Roman" w:hAnsi="Times New Roman" w:cs="Times New Roman"/>
          <w:color w:val="0D0D0D" w:themeColor="text1" w:themeTint="F2"/>
          <w:sz w:val="24"/>
          <w:szCs w:val="24"/>
        </w:rPr>
        <w:t xml:space="preserve">Сьогодні я звітую за свою роботу директора </w:t>
      </w:r>
      <w:r w:rsidR="0097129D" w:rsidRPr="00AE632C">
        <w:rPr>
          <w:rFonts w:ascii="Times New Roman" w:hAnsi="Times New Roman" w:cs="Times New Roman"/>
          <w:color w:val="0D0D0D" w:themeColor="text1" w:themeTint="F2"/>
          <w:sz w:val="24"/>
          <w:szCs w:val="24"/>
        </w:rPr>
        <w:t xml:space="preserve"> НВК «Вербівська ЗОШ І ступеня – ДНЗ »</w:t>
      </w:r>
      <w:r w:rsidRPr="00AE632C">
        <w:rPr>
          <w:rFonts w:ascii="Times New Roman" w:hAnsi="Times New Roman" w:cs="Times New Roman"/>
          <w:color w:val="0D0D0D" w:themeColor="text1" w:themeTint="F2"/>
          <w:sz w:val="24"/>
          <w:szCs w:val="24"/>
        </w:rPr>
        <w:t xml:space="preserve"> за 201</w:t>
      </w:r>
      <w:r w:rsidR="0097129D" w:rsidRPr="00AE632C">
        <w:rPr>
          <w:rFonts w:ascii="Times New Roman" w:hAnsi="Times New Roman" w:cs="Times New Roman"/>
          <w:color w:val="0D0D0D" w:themeColor="text1" w:themeTint="F2"/>
          <w:sz w:val="24"/>
          <w:szCs w:val="24"/>
        </w:rPr>
        <w:t>7</w:t>
      </w:r>
      <w:r w:rsidRPr="00AE632C">
        <w:rPr>
          <w:rFonts w:ascii="Times New Roman" w:hAnsi="Times New Roman" w:cs="Times New Roman"/>
          <w:color w:val="0D0D0D" w:themeColor="text1" w:themeTint="F2"/>
          <w:sz w:val="24"/>
          <w:szCs w:val="24"/>
        </w:rPr>
        <w:t>/201</w:t>
      </w:r>
      <w:r w:rsidR="0097129D" w:rsidRPr="00AE632C">
        <w:rPr>
          <w:rFonts w:ascii="Times New Roman" w:hAnsi="Times New Roman" w:cs="Times New Roman"/>
          <w:color w:val="0D0D0D" w:themeColor="text1" w:themeTint="F2"/>
          <w:sz w:val="24"/>
          <w:szCs w:val="24"/>
        </w:rPr>
        <w:t>8</w:t>
      </w:r>
      <w:r w:rsidRPr="00AE632C">
        <w:rPr>
          <w:rFonts w:ascii="Times New Roman" w:hAnsi="Times New Roman" w:cs="Times New Roman"/>
          <w:color w:val="0D0D0D" w:themeColor="text1" w:themeTint="F2"/>
          <w:sz w:val="24"/>
          <w:szCs w:val="24"/>
        </w:rPr>
        <w:t xml:space="preserve"> навчальний рік.     </w:t>
      </w:r>
    </w:p>
    <w:p w:rsidR="00430A89" w:rsidRPr="00AE632C" w:rsidRDefault="00430A89" w:rsidP="000B7111">
      <w:pPr>
        <w:spacing w:after="0"/>
        <w:ind w:firstLine="709"/>
        <w:jc w:val="both"/>
        <w:rPr>
          <w:rFonts w:ascii="Times New Roman" w:hAnsi="Times New Roman" w:cs="Times New Roman"/>
          <w:color w:val="0D0D0D" w:themeColor="text1" w:themeTint="F2"/>
          <w:sz w:val="24"/>
          <w:szCs w:val="24"/>
        </w:rPr>
      </w:pPr>
      <w:r w:rsidRPr="00AE632C">
        <w:rPr>
          <w:rFonts w:ascii="Times New Roman" w:hAnsi="Times New Roman" w:cs="Times New Roman"/>
          <w:color w:val="0D0D0D" w:themeColor="text1" w:themeTint="F2"/>
          <w:sz w:val="24"/>
          <w:szCs w:val="24"/>
        </w:rPr>
        <w:t xml:space="preserve">          Сприйняття реалій сучасного світу вимагає від керівника опанування новими технологіями , постійного зростання управлінської  компетентності.</w:t>
      </w:r>
    </w:p>
    <w:p w:rsidR="00430A89" w:rsidRPr="00AE632C" w:rsidRDefault="00430A89" w:rsidP="000B7111">
      <w:pPr>
        <w:spacing w:after="0"/>
        <w:ind w:firstLine="708"/>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Згідно  з функціональними обов’язками директор  школи здійснює безпосереднє керівництво школою, забезпечує реалізацію державної освітньої політики, у своїй діяльності  керується Конституцією України, законами України «Про освіту», «Про загальну середню освіту», «Про основні засади мовної політики в Україні», Положення про загальноосвітній навчальний заклад,  Статутом школи та чинними нормативно-правовими документами в галузі освіти у цілому та загальної середньої освіти зокрема.</w:t>
      </w:r>
    </w:p>
    <w:p w:rsidR="00430A89" w:rsidRPr="00AE632C" w:rsidRDefault="00430A89" w:rsidP="0097129D">
      <w:pPr>
        <w:spacing w:after="389"/>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Визначення проблем та очікувані результати:</w:t>
      </w:r>
    </w:p>
    <w:p w:rsidR="00430A89" w:rsidRPr="00AE632C" w:rsidRDefault="00430A89" w:rsidP="00430A89">
      <w:pPr>
        <w:numPr>
          <w:ilvl w:val="0"/>
          <w:numId w:val="1"/>
        </w:numPr>
        <w:spacing w:before="100" w:beforeAutospacing="1" w:after="100" w:afterAutospacing="1"/>
        <w:ind w:left="331" w:right="389"/>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стабільне функціонування навчального закладу та якісне надання освітніх послуг;</w:t>
      </w:r>
    </w:p>
    <w:p w:rsidR="00430A89" w:rsidRPr="00AE632C" w:rsidRDefault="00430A89" w:rsidP="00430A89">
      <w:pPr>
        <w:numPr>
          <w:ilvl w:val="0"/>
          <w:numId w:val="1"/>
        </w:numPr>
        <w:spacing w:before="100" w:beforeAutospacing="1" w:after="100" w:afterAutospacing="1"/>
        <w:ind w:left="331" w:right="389"/>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удосконалення</w:t>
      </w:r>
      <w:r w:rsidR="0097129D" w:rsidRPr="00AE632C">
        <w:rPr>
          <w:rFonts w:ascii="Times New Roman" w:eastAsia="Times New Roman" w:hAnsi="Times New Roman" w:cs="Times New Roman"/>
          <w:color w:val="0D0D0D" w:themeColor="text1" w:themeTint="F2"/>
          <w:sz w:val="24"/>
          <w:szCs w:val="24"/>
          <w:lang w:eastAsia="ru-RU"/>
        </w:rPr>
        <w:t xml:space="preserve"> організації освітнього</w:t>
      </w:r>
      <w:r w:rsidRPr="00AE632C">
        <w:rPr>
          <w:rFonts w:ascii="Times New Roman" w:eastAsia="Times New Roman" w:hAnsi="Times New Roman" w:cs="Times New Roman"/>
          <w:color w:val="0D0D0D" w:themeColor="text1" w:themeTint="F2"/>
          <w:sz w:val="24"/>
          <w:szCs w:val="24"/>
          <w:lang w:eastAsia="ru-RU"/>
        </w:rPr>
        <w:t xml:space="preserve"> процесу відповідно до загальнолюдських цінностей, сучасних умов та науково-технічних досягнень;</w:t>
      </w:r>
    </w:p>
    <w:p w:rsidR="00430A89" w:rsidRPr="00AE632C" w:rsidRDefault="00430A89" w:rsidP="00430A89">
      <w:pPr>
        <w:numPr>
          <w:ilvl w:val="0"/>
          <w:numId w:val="1"/>
        </w:numPr>
        <w:spacing w:before="100" w:beforeAutospacing="1" w:after="100" w:afterAutospacing="1"/>
        <w:ind w:left="331" w:right="389"/>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забезпечення наступності навчального змісту та вимог між дошкільною й початковою</w:t>
      </w:r>
      <w:r w:rsidR="0097129D" w:rsidRPr="00AE632C">
        <w:rPr>
          <w:rFonts w:ascii="Times New Roman" w:eastAsia="Times New Roman" w:hAnsi="Times New Roman" w:cs="Times New Roman"/>
          <w:color w:val="0D0D0D" w:themeColor="text1" w:themeTint="F2"/>
          <w:sz w:val="24"/>
          <w:szCs w:val="24"/>
          <w:lang w:eastAsia="ru-RU"/>
        </w:rPr>
        <w:t xml:space="preserve"> </w:t>
      </w:r>
      <w:r w:rsidRPr="00AE632C">
        <w:rPr>
          <w:rFonts w:ascii="Times New Roman" w:eastAsia="Times New Roman" w:hAnsi="Times New Roman" w:cs="Times New Roman"/>
          <w:color w:val="0D0D0D" w:themeColor="text1" w:themeTint="F2"/>
          <w:sz w:val="24"/>
          <w:szCs w:val="24"/>
          <w:lang w:eastAsia="ru-RU"/>
        </w:rPr>
        <w:t xml:space="preserve"> школами;</w:t>
      </w:r>
    </w:p>
    <w:p w:rsidR="00430A89" w:rsidRPr="00AE632C" w:rsidRDefault="0097129D" w:rsidP="00430A89">
      <w:pPr>
        <w:numPr>
          <w:ilvl w:val="0"/>
          <w:numId w:val="1"/>
        </w:numPr>
        <w:spacing w:before="100" w:beforeAutospacing="1" w:after="100" w:afterAutospacing="1"/>
        <w:ind w:left="331" w:right="389"/>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забезпечення виконання Державного стандарту</w:t>
      </w:r>
      <w:r w:rsidR="00430A89" w:rsidRPr="00AE632C">
        <w:rPr>
          <w:rFonts w:ascii="Times New Roman" w:eastAsia="Times New Roman" w:hAnsi="Times New Roman" w:cs="Times New Roman"/>
          <w:color w:val="0D0D0D" w:themeColor="text1" w:themeTint="F2"/>
          <w:sz w:val="24"/>
          <w:szCs w:val="24"/>
          <w:lang w:eastAsia="ru-RU"/>
        </w:rPr>
        <w:t xml:space="preserve"> освіти;</w:t>
      </w:r>
    </w:p>
    <w:p w:rsidR="00430A89" w:rsidRPr="00AE632C" w:rsidRDefault="00430A89" w:rsidP="00430A89">
      <w:pPr>
        <w:numPr>
          <w:ilvl w:val="0"/>
          <w:numId w:val="1"/>
        </w:numPr>
        <w:spacing w:before="100" w:beforeAutospacing="1" w:after="100" w:afterAutospacing="1"/>
        <w:ind w:left="331" w:right="389"/>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диференціація та індивідуалізація навчання, переходу на особистісно-зорієнтовані педагогічні технології;</w:t>
      </w:r>
    </w:p>
    <w:p w:rsidR="00430A89" w:rsidRPr="00AE632C" w:rsidRDefault="00430A89" w:rsidP="00430A89">
      <w:pPr>
        <w:numPr>
          <w:ilvl w:val="0"/>
          <w:numId w:val="1"/>
        </w:numPr>
        <w:spacing w:before="100" w:beforeAutospacing="1" w:after="100" w:afterAutospacing="1"/>
        <w:ind w:left="331" w:right="389"/>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зміна цілей освіти в напрямі формування та розвитку здібностей до самостійного пошуку інформації, розв’язання нестандартних задач, практичне застосування отриманих знань;</w:t>
      </w:r>
    </w:p>
    <w:p w:rsidR="00430A89" w:rsidRPr="000B7111" w:rsidRDefault="00430A89" w:rsidP="000B7111">
      <w:pPr>
        <w:numPr>
          <w:ilvl w:val="0"/>
          <w:numId w:val="1"/>
        </w:numPr>
        <w:spacing w:before="100" w:beforeAutospacing="1" w:after="100" w:afterAutospacing="1"/>
        <w:ind w:left="331" w:right="389"/>
        <w:jc w:val="both"/>
        <w:rPr>
          <w:rFonts w:ascii="Times New Roman" w:eastAsia="Times New Roman" w:hAnsi="Times New Roman" w:cs="Times New Roman"/>
          <w:color w:val="0D0D0D" w:themeColor="text1" w:themeTint="F2"/>
          <w:sz w:val="24"/>
          <w:szCs w:val="24"/>
          <w:lang w:eastAsia="ru-RU"/>
        </w:rPr>
      </w:pPr>
      <w:r w:rsidRPr="00AE632C">
        <w:rPr>
          <w:rFonts w:ascii="Times New Roman" w:eastAsia="Times New Roman" w:hAnsi="Times New Roman" w:cs="Times New Roman"/>
          <w:color w:val="0D0D0D" w:themeColor="text1" w:themeTint="F2"/>
          <w:sz w:val="24"/>
          <w:szCs w:val="24"/>
          <w:lang w:eastAsia="ru-RU"/>
        </w:rPr>
        <w:t>забезпечення впровадження сучасних і інформаційни</w:t>
      </w:r>
      <w:r w:rsidR="0097129D" w:rsidRPr="00AE632C">
        <w:rPr>
          <w:rFonts w:ascii="Times New Roman" w:eastAsia="Times New Roman" w:hAnsi="Times New Roman" w:cs="Times New Roman"/>
          <w:color w:val="0D0D0D" w:themeColor="text1" w:themeTint="F2"/>
          <w:sz w:val="24"/>
          <w:szCs w:val="24"/>
          <w:lang w:eastAsia="ru-RU"/>
        </w:rPr>
        <w:t>х технологій в освітній</w:t>
      </w:r>
      <w:r w:rsidRPr="00AE632C">
        <w:rPr>
          <w:rFonts w:ascii="Times New Roman" w:eastAsia="Times New Roman" w:hAnsi="Times New Roman" w:cs="Times New Roman"/>
          <w:color w:val="0D0D0D" w:themeColor="text1" w:themeTint="F2"/>
          <w:sz w:val="24"/>
          <w:szCs w:val="24"/>
          <w:lang w:eastAsia="ru-RU"/>
        </w:rPr>
        <w:t xml:space="preserve"> про</w:t>
      </w:r>
      <w:r w:rsidR="0097129D" w:rsidRPr="00AE632C">
        <w:rPr>
          <w:rFonts w:ascii="Times New Roman" w:eastAsia="Times New Roman" w:hAnsi="Times New Roman" w:cs="Times New Roman"/>
          <w:color w:val="0D0D0D" w:themeColor="text1" w:themeTint="F2"/>
          <w:sz w:val="24"/>
          <w:szCs w:val="24"/>
          <w:lang w:eastAsia="ru-RU"/>
        </w:rPr>
        <w:t>цес.</w:t>
      </w:r>
      <w:r w:rsidRPr="00AE632C">
        <w:rPr>
          <w:rFonts w:ascii="Times New Roman" w:eastAsia="Times New Roman" w:hAnsi="Times New Roman" w:cs="Times New Roman"/>
          <w:color w:val="6A6C6E"/>
          <w:sz w:val="24"/>
          <w:szCs w:val="24"/>
          <w:lang w:eastAsia="ru-RU"/>
        </w:rPr>
        <w:t xml:space="preserve"> </w:t>
      </w:r>
      <w:r w:rsidR="0097129D" w:rsidRPr="00AE632C">
        <w:rPr>
          <w:rFonts w:ascii="Times New Roman" w:eastAsia="Times New Roman" w:hAnsi="Times New Roman" w:cs="Times New Roman"/>
          <w:color w:val="6A6C6E"/>
          <w:sz w:val="24"/>
          <w:szCs w:val="24"/>
          <w:lang w:eastAsia="ru-RU"/>
        </w:rPr>
        <w:t xml:space="preserve"> </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       </w:t>
      </w:r>
      <w:r w:rsidR="0097129D" w:rsidRPr="00AE632C">
        <w:rPr>
          <w:rFonts w:ascii="Times New Roman" w:hAnsi="Times New Roman" w:cs="Times New Roman"/>
          <w:sz w:val="24"/>
          <w:szCs w:val="24"/>
        </w:rPr>
        <w:t xml:space="preserve">Багато в чому рівень розвитку  НВК </w:t>
      </w:r>
      <w:r w:rsidRPr="00AE632C">
        <w:rPr>
          <w:rFonts w:ascii="Times New Roman" w:hAnsi="Times New Roman" w:cs="Times New Roman"/>
          <w:sz w:val="24"/>
          <w:szCs w:val="24"/>
        </w:rPr>
        <w:t xml:space="preserve"> залежить від мене, як директора. Я несу відповідальність за вибір стратегії за створення команди однодумців, за виконання обраної місії.</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       І найважливіше, школа існує для дитини. Саме учень є тим центром, навколо якого обертаються всі системи шкільної галактики.</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       Це є моя провідна думка.</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 Сучасна</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школа</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великий і</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складний</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механізм,</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належна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робота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якого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забезпечується</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великою</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кількістю</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служб</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і</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участю</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них</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педагогічних</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працівників.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У</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повсякденному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житті</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кожен</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із</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вас,</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зрозуміло,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по-різному</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несе</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міру відповідальності</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перед</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суспільством</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за</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те,</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яку</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освіту</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 xml:space="preserve"> дає</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наша</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 xml:space="preserve"> школа.</w:t>
      </w:r>
    </w:p>
    <w:p w:rsidR="00430A89" w:rsidRPr="00AE632C" w:rsidRDefault="00430A89" w:rsidP="00430A89">
      <w:pPr>
        <w:ind w:firstLine="709"/>
        <w:jc w:val="both"/>
        <w:rPr>
          <w:rFonts w:ascii="Times New Roman" w:hAnsi="Times New Roman" w:cs="Times New Roman"/>
          <w:sz w:val="24"/>
          <w:szCs w:val="24"/>
        </w:rPr>
      </w:pPr>
      <w:r w:rsidRPr="00AE632C">
        <w:rPr>
          <w:rFonts w:ascii="Times New Roman" w:hAnsi="Times New Roman" w:cs="Times New Roman"/>
          <w:sz w:val="24"/>
          <w:szCs w:val="24"/>
        </w:rPr>
        <w:t>Але</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серед</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цих</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буднів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настає</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день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підбиття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підсумків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багатогранної</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діяльності</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всього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педагогічного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колективу,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день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огляду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наших</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сил,</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день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роздумів,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заслуженої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радості,</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день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нового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імпульсу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для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досягнення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ще</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більших</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результатів.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Це</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день,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w:t>
      </w:r>
      <w:r w:rsidRPr="00AE632C">
        <w:rPr>
          <w:rFonts w:ascii="Times New Roman" w:hAnsi="Times New Roman" w:cs="Times New Roman"/>
          <w:sz w:val="24"/>
          <w:szCs w:val="24"/>
        </w:rPr>
        <w:lastRenderedPageBreak/>
        <w:t>коли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педагоги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збираються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на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першу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педраду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новому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навчальному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році,</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щоб</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свій</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неповторний</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досвід</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передати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іншим,</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поділитися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своїми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роздумами.</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Робота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педагогічного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колективу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була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спрямована </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на реалізацію</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основних</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завдань:</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•організація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навчально-виховного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процесу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на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підставі</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досягнень</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сучасної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науки,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органічного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зв’язку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національною</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історією,</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культурою,</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традиціями;</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•утвердження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української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мови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як</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державної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мови,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широке</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вивчення</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українознавства,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залучення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до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здобутків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української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та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світової</w:t>
      </w:r>
      <w:r w:rsidRPr="00AE632C">
        <w:rPr>
          <w:rFonts w:ascii="Times New Roman" w:eastAsia="Arial Unicode MS" w:hAnsi="Times New Roman" w:cs="Times New Roman"/>
          <w:sz w:val="24"/>
          <w:szCs w:val="24"/>
        </w:rPr>
        <w:t> </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культури;</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•створення</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коллективу</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вчителів-однодумців,</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формування</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взаємин</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«учитель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учень»,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«учень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учень»,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«учитель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учитель»,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«учитель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батьки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учень»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на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гуманістичних</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засадах;</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•забезпечення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оптимальних</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умов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для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оволодіння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учнями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навчальними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програмами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розвитку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творчої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обдарованості</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учнів;</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•організація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обов’язкової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пошуково-дослідницької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роботи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всіх</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учасників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навчально-виховного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процесу;</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•органічне</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поєднання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класно-урочної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системи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із</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груповою</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та</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ндивідуальною</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самостійною</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роботою</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учнів;</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•можливість</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вибору</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учнями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факультативів,</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гуртків,</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 xml:space="preserve"> занять</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за</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інтересами.</w:t>
      </w:r>
    </w:p>
    <w:p w:rsidR="00430A89" w:rsidRPr="00AE632C" w:rsidRDefault="00430A89" w:rsidP="000B7111">
      <w:pPr>
        <w:spacing w:after="0"/>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Головною метою освіти в навчальному закладі </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є</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виявлення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й</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розвиток</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здібностей</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кожного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учня,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формування</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духовно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багатої,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вільної,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фізично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здорової,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творчо</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мислячої</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особистості,</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яка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володіє</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міцними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базовими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знаннями,</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орієнтована</w:t>
      </w:r>
      <w:r w:rsidRPr="00AE632C">
        <w:rPr>
          <w:rFonts w:ascii="Times New Roman" w:eastAsia="Arial Unicode MS" w:hAnsi="Times New Roman" w:cs="Times New Roman"/>
          <w:sz w:val="24"/>
          <w:szCs w:val="24"/>
        </w:rPr>
        <w:t xml:space="preserve">  </w:t>
      </w:r>
      <w:r w:rsidRPr="00AE632C">
        <w:rPr>
          <w:rFonts w:ascii="Times New Roman" w:hAnsi="Times New Roman" w:cs="Times New Roman"/>
          <w:sz w:val="24"/>
          <w:szCs w:val="24"/>
        </w:rPr>
        <w:t>на</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високі</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моральні</w:t>
      </w:r>
      <w:r w:rsidRPr="00AE632C">
        <w:rPr>
          <w:rFonts w:ascii="Times New Roman" w:eastAsia="Arial Unicode MS" w:hAnsi="Times New Roman" w:cs="Times New Roman"/>
          <w:sz w:val="24"/>
          <w:szCs w:val="24"/>
        </w:rPr>
        <w:t> </w:t>
      </w:r>
      <w:r w:rsidRPr="00AE632C">
        <w:rPr>
          <w:rFonts w:ascii="Times New Roman" w:hAnsi="Times New Roman" w:cs="Times New Roman"/>
          <w:sz w:val="24"/>
          <w:szCs w:val="24"/>
        </w:rPr>
        <w:t xml:space="preserve"> цінності.</w:t>
      </w:r>
    </w:p>
    <w:p w:rsidR="00430A89" w:rsidRPr="00AE632C" w:rsidRDefault="000B7111" w:rsidP="000B7111">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Як директор </w:t>
      </w:r>
      <w:r w:rsidR="00430A89" w:rsidRPr="00AE632C">
        <w:rPr>
          <w:rFonts w:ascii="Times New Roman" w:hAnsi="Times New Roman" w:cs="Times New Roman"/>
          <w:sz w:val="24"/>
          <w:szCs w:val="24"/>
        </w:rPr>
        <w:t>, у своїй діяльності протягом звітного періоду, я керувалася Статутом школи, Правилами внутрішнього трудового розпорядку, Положенням про загальноосвітній навчальний заклад, посадовими обов’язками директора школи, законодавством України, іншими нормативними актами, що регламентують роботу керівника загальноосвітнього навчального закладу.</w:t>
      </w:r>
    </w:p>
    <w:p w:rsidR="000B7111" w:rsidRPr="00AE632C" w:rsidRDefault="000B7111" w:rsidP="000B7111">
      <w:pPr>
        <w:jc w:val="both"/>
        <w:rPr>
          <w:rFonts w:ascii="Times New Roman" w:hAnsi="Times New Roman" w:cs="Times New Roman"/>
          <w:sz w:val="24"/>
          <w:szCs w:val="24"/>
        </w:rPr>
      </w:pPr>
    </w:p>
    <w:p w:rsidR="0097129D" w:rsidRPr="00AE632C" w:rsidRDefault="0097129D" w:rsidP="000B7111">
      <w:pPr>
        <w:spacing w:after="0" w:line="240" w:lineRule="auto"/>
        <w:ind w:firstLine="709"/>
        <w:jc w:val="both"/>
        <w:rPr>
          <w:rFonts w:ascii="Times New Roman" w:hAnsi="Times New Roman" w:cs="Times New Roman"/>
          <w:b/>
          <w:snapToGrid w:val="0"/>
          <w:sz w:val="24"/>
          <w:szCs w:val="24"/>
        </w:rPr>
      </w:pPr>
      <w:r w:rsidRPr="00AE632C">
        <w:rPr>
          <w:rFonts w:ascii="Times New Roman" w:hAnsi="Times New Roman" w:cs="Times New Roman"/>
          <w:b/>
          <w:snapToGrid w:val="0"/>
          <w:sz w:val="24"/>
          <w:szCs w:val="24"/>
        </w:rPr>
        <w:t xml:space="preserve">                             Загальні відомості про заклад</w:t>
      </w:r>
    </w:p>
    <w:p w:rsidR="0097129D" w:rsidRPr="00AE632C" w:rsidRDefault="0097129D" w:rsidP="000B7111">
      <w:pPr>
        <w:spacing w:after="0" w:line="240" w:lineRule="auto"/>
        <w:ind w:firstLine="709"/>
        <w:jc w:val="both"/>
        <w:rPr>
          <w:rFonts w:ascii="Times New Roman" w:hAnsi="Times New Roman" w:cs="Times New Roman"/>
          <w:b/>
          <w:bCs/>
          <w:snapToGrid w:val="0"/>
          <w:sz w:val="24"/>
          <w:szCs w:val="24"/>
        </w:rPr>
      </w:pPr>
      <w:r w:rsidRPr="00AE632C">
        <w:rPr>
          <w:rFonts w:ascii="Times New Roman" w:hAnsi="Times New Roman" w:cs="Times New Roman"/>
          <w:snapToGrid w:val="0"/>
          <w:sz w:val="24"/>
          <w:szCs w:val="24"/>
        </w:rPr>
        <w:t>Комунальний заклад освіти</w:t>
      </w:r>
      <w:r w:rsidRPr="00AE632C">
        <w:rPr>
          <w:rFonts w:ascii="Times New Roman" w:hAnsi="Times New Roman" w:cs="Times New Roman"/>
          <w:b/>
          <w:bCs/>
          <w:snapToGrid w:val="0"/>
          <w:sz w:val="24"/>
          <w:szCs w:val="24"/>
        </w:rPr>
        <w:t xml:space="preserve"> –  Навчально-виховний комплекс «Вербівська загальноосвітня школа І ступеня – дошкільний навчальний заклад» Томашпільської районної ради Вінницької області.</w:t>
      </w:r>
    </w:p>
    <w:p w:rsidR="0097129D" w:rsidRPr="00AE632C" w:rsidRDefault="0097129D" w:rsidP="000B7111">
      <w:pPr>
        <w:spacing w:after="0" w:line="240" w:lineRule="auto"/>
        <w:ind w:firstLine="709"/>
        <w:jc w:val="both"/>
        <w:rPr>
          <w:rFonts w:ascii="Times New Roman" w:hAnsi="Times New Roman" w:cs="Times New Roman"/>
          <w:snapToGrid w:val="0"/>
          <w:sz w:val="24"/>
          <w:szCs w:val="24"/>
        </w:rPr>
      </w:pPr>
    </w:p>
    <w:p w:rsidR="0097129D" w:rsidRPr="00AE632C" w:rsidRDefault="0097129D" w:rsidP="000B7111">
      <w:pPr>
        <w:spacing w:after="0" w:line="240" w:lineRule="auto"/>
        <w:ind w:firstLine="709"/>
        <w:jc w:val="both"/>
        <w:rPr>
          <w:rFonts w:ascii="Times New Roman" w:hAnsi="Times New Roman" w:cs="Times New Roman"/>
          <w:snapToGrid w:val="0"/>
          <w:sz w:val="24"/>
          <w:szCs w:val="24"/>
        </w:rPr>
      </w:pPr>
      <w:r w:rsidRPr="00AE632C">
        <w:rPr>
          <w:rFonts w:ascii="Times New Roman" w:hAnsi="Times New Roman" w:cs="Times New Roman"/>
          <w:snapToGrid w:val="0"/>
          <w:sz w:val="24"/>
          <w:szCs w:val="24"/>
        </w:rPr>
        <w:t>Юридична адреса загальноосвітнього навчального закладу:</w:t>
      </w:r>
    </w:p>
    <w:p w:rsidR="0097129D" w:rsidRPr="00AE632C" w:rsidRDefault="0097129D" w:rsidP="000B7111">
      <w:pPr>
        <w:spacing w:after="0" w:line="240" w:lineRule="auto"/>
        <w:jc w:val="both"/>
        <w:rPr>
          <w:rFonts w:ascii="Times New Roman" w:hAnsi="Times New Roman" w:cs="Times New Roman"/>
          <w:b/>
          <w:bCs/>
          <w:snapToGrid w:val="0"/>
          <w:sz w:val="24"/>
          <w:szCs w:val="24"/>
        </w:rPr>
      </w:pPr>
      <w:r w:rsidRPr="00AE632C">
        <w:rPr>
          <w:rFonts w:ascii="Times New Roman" w:hAnsi="Times New Roman" w:cs="Times New Roman"/>
          <w:b/>
          <w:bCs/>
          <w:snapToGrid w:val="0"/>
          <w:sz w:val="24"/>
          <w:szCs w:val="24"/>
        </w:rPr>
        <w:t>24246,  Вінницька область  Томашпільський район село Вербова, вулиця Зелена, 2</w:t>
      </w:r>
    </w:p>
    <w:p w:rsidR="0097129D" w:rsidRPr="00AE632C" w:rsidRDefault="0097129D" w:rsidP="000B7111">
      <w:pPr>
        <w:spacing w:after="0" w:line="240" w:lineRule="auto"/>
        <w:ind w:firstLine="709"/>
        <w:jc w:val="both"/>
        <w:rPr>
          <w:rFonts w:ascii="Times New Roman" w:hAnsi="Times New Roman" w:cs="Times New Roman"/>
          <w:b/>
          <w:bCs/>
          <w:snapToGrid w:val="0"/>
          <w:sz w:val="24"/>
          <w:szCs w:val="24"/>
        </w:rPr>
      </w:pPr>
      <w:r w:rsidRPr="00AE632C">
        <w:rPr>
          <w:rFonts w:ascii="Times New Roman" w:hAnsi="Times New Roman" w:cs="Times New Roman"/>
          <w:b/>
          <w:bCs/>
          <w:snapToGrid w:val="0"/>
          <w:sz w:val="24"/>
          <w:szCs w:val="24"/>
        </w:rPr>
        <w:t xml:space="preserve"> телефон (04348)</w:t>
      </w:r>
      <w:r w:rsidRPr="00AE632C">
        <w:rPr>
          <w:rFonts w:ascii="Times New Roman" w:hAnsi="Times New Roman" w:cs="Times New Roman"/>
          <w:sz w:val="24"/>
          <w:szCs w:val="24"/>
        </w:rPr>
        <w:t xml:space="preserve"> </w:t>
      </w:r>
      <w:r w:rsidRPr="00AE632C">
        <w:rPr>
          <w:rFonts w:ascii="Times New Roman" w:hAnsi="Times New Roman" w:cs="Times New Roman"/>
          <w:b/>
          <w:bCs/>
          <w:snapToGrid w:val="0"/>
          <w:sz w:val="24"/>
          <w:szCs w:val="24"/>
        </w:rPr>
        <w:t>4-65-44</w:t>
      </w:r>
    </w:p>
    <w:p w:rsidR="0097129D" w:rsidRPr="00AE632C" w:rsidRDefault="0097129D" w:rsidP="000B7111">
      <w:pPr>
        <w:shd w:val="clear" w:color="auto" w:fill="FFFFFF"/>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Сьогодні, говорячи про спрямованість освіти на приведення  її у відповідність до європейських стандартів, потреб сучасного життя, ми бачимо ряд проблем, які потребують термінового вирішення як на місцевому, так і на державному рівні.</w:t>
      </w:r>
    </w:p>
    <w:p w:rsidR="0097129D" w:rsidRPr="00AE632C" w:rsidRDefault="0097129D" w:rsidP="000B7111">
      <w:pPr>
        <w:shd w:val="clear" w:color="auto" w:fill="FFFFFF"/>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Зусилл</w:t>
      </w:r>
      <w:r w:rsidR="00BA2BD0" w:rsidRPr="00AE632C">
        <w:rPr>
          <w:rFonts w:ascii="Times New Roman" w:hAnsi="Times New Roman" w:cs="Times New Roman"/>
          <w:sz w:val="24"/>
          <w:szCs w:val="24"/>
        </w:rPr>
        <w:t>я  педагогічного колективу  НВК</w:t>
      </w:r>
      <w:r w:rsidRPr="00AE632C">
        <w:rPr>
          <w:rFonts w:ascii="Times New Roman" w:hAnsi="Times New Roman" w:cs="Times New Roman"/>
          <w:sz w:val="24"/>
          <w:szCs w:val="24"/>
        </w:rPr>
        <w:t xml:space="preserve"> були спрямовані на виконання завдань, визначених у вище названих документах: формування життєво – необхідних орієнтацій, збереження  і зміцнення  морального, фізичного і психічного здоров’я вихованців, формування у учнів бажання і уміння вчитись,  виховання потреби і здатності до навчання упродовж усього життя, різнобічний  розвиток  особистості школярів на основі виявлення їх задатків і здібностей, стимулювання їх  самоосвітньої діяльності, виховання школяра як людини </w:t>
      </w:r>
      <w:r w:rsidRPr="00AE632C">
        <w:rPr>
          <w:rFonts w:ascii="Times New Roman" w:hAnsi="Times New Roman" w:cs="Times New Roman"/>
          <w:sz w:val="24"/>
          <w:szCs w:val="24"/>
        </w:rPr>
        <w:lastRenderedPageBreak/>
        <w:t>моральної, відповідальної, людини культури з розвиненим естетичним і етичним ставленням до самої себе і навколишнього  світу.</w:t>
      </w:r>
    </w:p>
    <w:p w:rsidR="0097129D" w:rsidRPr="00AE632C" w:rsidRDefault="0097129D" w:rsidP="000B7111">
      <w:pPr>
        <w:widowControl w:val="0"/>
        <w:shd w:val="clear" w:color="auto" w:fill="FFFFFF"/>
        <w:spacing w:after="0" w:line="240" w:lineRule="auto"/>
        <w:ind w:firstLine="709"/>
        <w:jc w:val="both"/>
        <w:rPr>
          <w:rFonts w:ascii="Times New Roman" w:hAnsi="Times New Roman" w:cs="Times New Roman"/>
          <w:snapToGrid w:val="0"/>
          <w:sz w:val="24"/>
          <w:szCs w:val="24"/>
        </w:rPr>
      </w:pPr>
      <w:r w:rsidRPr="00AE632C">
        <w:rPr>
          <w:rFonts w:ascii="Times New Roman" w:hAnsi="Times New Roman" w:cs="Times New Roman"/>
          <w:snapToGrid w:val="0"/>
          <w:sz w:val="24"/>
          <w:szCs w:val="24"/>
        </w:rPr>
        <w:t xml:space="preserve">Першочергова увага приділялась формуванню мережі класів, яка б відповідала освітнім потребам населення в мікрорайоні  школи. </w:t>
      </w:r>
    </w:p>
    <w:p w:rsidR="0097129D" w:rsidRPr="00AE632C" w:rsidRDefault="0097129D" w:rsidP="000B7111">
      <w:p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          Педагогічний колектив працює у тісні</w:t>
      </w:r>
      <w:r w:rsidR="00BA2BD0" w:rsidRPr="00AE632C">
        <w:rPr>
          <w:rFonts w:ascii="Times New Roman" w:hAnsi="Times New Roman" w:cs="Times New Roman"/>
          <w:sz w:val="24"/>
          <w:szCs w:val="24"/>
        </w:rPr>
        <w:t xml:space="preserve">й співдружності з батьками. У НВК </w:t>
      </w:r>
      <w:r w:rsidRPr="00AE632C">
        <w:rPr>
          <w:rFonts w:ascii="Times New Roman" w:hAnsi="Times New Roman" w:cs="Times New Roman"/>
          <w:sz w:val="24"/>
          <w:szCs w:val="24"/>
        </w:rPr>
        <w:t xml:space="preserve"> створе</w:t>
      </w:r>
      <w:r w:rsidR="00BA2BD0" w:rsidRPr="00AE632C">
        <w:rPr>
          <w:rFonts w:ascii="Times New Roman" w:hAnsi="Times New Roman" w:cs="Times New Roman"/>
          <w:sz w:val="24"/>
          <w:szCs w:val="24"/>
        </w:rPr>
        <w:t>ний</w:t>
      </w:r>
      <w:r w:rsidRPr="00AE632C">
        <w:rPr>
          <w:rFonts w:ascii="Times New Roman" w:hAnsi="Times New Roman" w:cs="Times New Roman"/>
          <w:sz w:val="24"/>
          <w:szCs w:val="24"/>
        </w:rPr>
        <w:t xml:space="preserve"> батьківський комітет, </w:t>
      </w:r>
      <w:r w:rsidR="00BA2BD0" w:rsidRPr="00AE632C">
        <w:rPr>
          <w:rFonts w:ascii="Times New Roman" w:hAnsi="Times New Roman" w:cs="Times New Roman"/>
          <w:sz w:val="24"/>
          <w:szCs w:val="24"/>
        </w:rPr>
        <w:t xml:space="preserve"> рада НВК, </w:t>
      </w:r>
      <w:r w:rsidRPr="00AE632C">
        <w:rPr>
          <w:rFonts w:ascii="Times New Roman" w:hAnsi="Times New Roman" w:cs="Times New Roman"/>
          <w:sz w:val="24"/>
          <w:szCs w:val="24"/>
        </w:rPr>
        <w:t xml:space="preserve">профспілковий комітет, які постійно діють. </w:t>
      </w:r>
    </w:p>
    <w:p w:rsidR="0097129D" w:rsidRPr="00AE632C" w:rsidRDefault="0097129D" w:rsidP="000B7111">
      <w:p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          Щорічно розділяють функціональні обов’язки між членами адміністрації, розроблені та доведені до праців</w:t>
      </w:r>
      <w:r w:rsidR="00BA2BD0" w:rsidRPr="00AE632C">
        <w:rPr>
          <w:rFonts w:ascii="Times New Roman" w:hAnsi="Times New Roman" w:cs="Times New Roman"/>
          <w:sz w:val="24"/>
          <w:szCs w:val="24"/>
        </w:rPr>
        <w:t xml:space="preserve">ників НВК </w:t>
      </w:r>
      <w:r w:rsidRPr="00AE632C">
        <w:rPr>
          <w:rFonts w:ascii="Times New Roman" w:hAnsi="Times New Roman" w:cs="Times New Roman"/>
          <w:sz w:val="24"/>
          <w:szCs w:val="24"/>
        </w:rPr>
        <w:t xml:space="preserve"> посадові інструкції, оформлені відповідно до вимог.</w:t>
      </w:r>
    </w:p>
    <w:p w:rsidR="0097129D" w:rsidRPr="00AE632C" w:rsidRDefault="0097129D" w:rsidP="000B7111">
      <w:p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          Розроблені і діють Правила для учнів. </w:t>
      </w:r>
    </w:p>
    <w:p w:rsidR="0097129D" w:rsidRPr="00AE632C" w:rsidRDefault="0097129D" w:rsidP="000B7111">
      <w:p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Протягом 201</w:t>
      </w:r>
      <w:r w:rsidR="00BA2BD0" w:rsidRPr="00AE632C">
        <w:rPr>
          <w:rFonts w:ascii="Times New Roman" w:hAnsi="Times New Roman" w:cs="Times New Roman"/>
          <w:sz w:val="24"/>
          <w:szCs w:val="24"/>
        </w:rPr>
        <w:t>7</w:t>
      </w:r>
      <w:r w:rsidRPr="00AE632C">
        <w:rPr>
          <w:rFonts w:ascii="Times New Roman" w:hAnsi="Times New Roman" w:cs="Times New Roman"/>
          <w:sz w:val="24"/>
          <w:szCs w:val="24"/>
        </w:rPr>
        <w:t>/201</w:t>
      </w:r>
      <w:r w:rsidR="00BA2BD0" w:rsidRPr="00AE632C">
        <w:rPr>
          <w:rFonts w:ascii="Times New Roman" w:hAnsi="Times New Roman" w:cs="Times New Roman"/>
          <w:sz w:val="24"/>
          <w:szCs w:val="24"/>
        </w:rPr>
        <w:t>8</w:t>
      </w:r>
      <w:r w:rsidRPr="00AE632C">
        <w:rPr>
          <w:rFonts w:ascii="Times New Roman" w:hAnsi="Times New Roman" w:cs="Times New Roman"/>
          <w:sz w:val="24"/>
          <w:szCs w:val="24"/>
        </w:rPr>
        <w:t xml:space="preserve"> навчального року вчителі школи працювали над реалізацією основних положень Законів України «Про загальну середню освіту», «Про внесення змін до законодавчих актів з питань загальної середньої», «Про забезпечення санітарного та епідемічного благополуччя населення», постанов Кабінету Міністрів України від 27.08.2010 № 778 «Про затвердження Положення про загальноосвітній навчальний заклад», від 20.04.2011 № 462 «Про затвердження Державного стандарту початкової загальної освіти», від 23.11.2011 № 1392 «Про затвердження Державного стандарту базової і повної загальної середньої освіти», з урахуванням вимог Концепції профільного навчання в старшій школі, затвердженої наказом Міністерства освіти і науки України від 11.09.2009№ 854, державних санітарних правил і норм улаштування, утримання загальноосвітніх навчальних закладів та організації навчально-виховного процесу (ДСанПІН 5.2.008-01), наказів Міністерства освіти і науки України, Департементу освіти і науки Київської облдержадміністрації, розпоряджень голови обласної державної адміністрації, голови районної державної адміністрації, резолюції серпневої педагогічної конференції освітян району, інших нормативних документів щодо розвитку освітньої галузі.</w:t>
      </w:r>
    </w:p>
    <w:p w:rsidR="0097129D" w:rsidRPr="00AE632C" w:rsidRDefault="0097129D" w:rsidP="000B7111">
      <w:p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У навчальному закладі станом на 05.09.201</w:t>
      </w:r>
      <w:r w:rsidR="00BA2BD0" w:rsidRPr="00AE632C">
        <w:rPr>
          <w:rFonts w:ascii="Times New Roman" w:hAnsi="Times New Roman" w:cs="Times New Roman"/>
          <w:sz w:val="24"/>
          <w:szCs w:val="24"/>
        </w:rPr>
        <w:t xml:space="preserve">7 року навчалося 17 учнів у </w:t>
      </w:r>
      <w:r w:rsidRPr="00AE632C">
        <w:rPr>
          <w:rFonts w:ascii="Times New Roman" w:hAnsi="Times New Roman" w:cs="Times New Roman"/>
          <w:sz w:val="24"/>
          <w:szCs w:val="24"/>
        </w:rPr>
        <w:t>4 класах.</w:t>
      </w:r>
    </w:p>
    <w:p w:rsidR="0097129D" w:rsidRPr="00AE632C" w:rsidRDefault="0097129D" w:rsidP="000B7111">
      <w:p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ВІДОМОСТІ ПРО РУХ УЧНІВ ЗА 201</w:t>
      </w:r>
      <w:r w:rsidR="00BA2BD0" w:rsidRPr="00AE632C">
        <w:rPr>
          <w:rFonts w:ascii="Times New Roman" w:hAnsi="Times New Roman" w:cs="Times New Roman"/>
          <w:sz w:val="24"/>
          <w:szCs w:val="24"/>
        </w:rPr>
        <w:t>7</w:t>
      </w:r>
      <w:r w:rsidRPr="00AE632C">
        <w:rPr>
          <w:rFonts w:ascii="Times New Roman" w:hAnsi="Times New Roman" w:cs="Times New Roman"/>
          <w:sz w:val="24"/>
          <w:szCs w:val="24"/>
        </w:rPr>
        <w:t>/201</w:t>
      </w:r>
      <w:r w:rsidR="00BA2BD0" w:rsidRPr="00AE632C">
        <w:rPr>
          <w:rFonts w:ascii="Times New Roman" w:hAnsi="Times New Roman" w:cs="Times New Roman"/>
          <w:sz w:val="24"/>
          <w:szCs w:val="24"/>
        </w:rPr>
        <w:t>8</w:t>
      </w:r>
      <w:r w:rsidRPr="00AE632C">
        <w:rPr>
          <w:rFonts w:ascii="Times New Roman" w:hAnsi="Times New Roman" w:cs="Times New Roman"/>
          <w:sz w:val="24"/>
          <w:szCs w:val="24"/>
        </w:rPr>
        <w:t xml:space="preserve"> НАВЧАЛЬНИЙ РІК</w:t>
      </w:r>
    </w:p>
    <w:tbl>
      <w:tblPr>
        <w:tblW w:w="9896" w:type="dxa"/>
        <w:tblBorders>
          <w:top w:val="single" w:sz="6" w:space="0" w:color="66C010"/>
        </w:tblBorders>
        <w:shd w:val="clear" w:color="auto" w:fill="F4FDEB"/>
        <w:tblLayout w:type="fixed"/>
        <w:tblCellMar>
          <w:left w:w="0" w:type="dxa"/>
          <w:right w:w="0" w:type="dxa"/>
        </w:tblCellMar>
        <w:tblLook w:val="0000" w:firstRow="0" w:lastRow="0" w:firstColumn="0" w:lastColumn="0" w:noHBand="0" w:noVBand="0"/>
      </w:tblPr>
      <w:tblGrid>
        <w:gridCol w:w="979"/>
        <w:gridCol w:w="1250"/>
        <w:gridCol w:w="1408"/>
        <w:gridCol w:w="1258"/>
        <w:gridCol w:w="2126"/>
        <w:gridCol w:w="2875"/>
      </w:tblGrid>
      <w:tr w:rsidR="0097129D" w:rsidRPr="00AE632C" w:rsidTr="00BA2BD0">
        <w:trPr>
          <w:trHeight w:val="570"/>
        </w:trPr>
        <w:tc>
          <w:tcPr>
            <w:tcW w:w="979" w:type="dxa"/>
            <w:vMerge w:val="restart"/>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97129D"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 з/п</w:t>
            </w:r>
          </w:p>
        </w:tc>
        <w:tc>
          <w:tcPr>
            <w:tcW w:w="1250" w:type="dxa"/>
            <w:vMerge w:val="restart"/>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97129D"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Учнів за мережею на 05.09.201</w:t>
            </w:r>
            <w:r w:rsidR="00BA2BD0" w:rsidRPr="00AE632C">
              <w:rPr>
                <w:rFonts w:ascii="Times New Roman" w:hAnsi="Times New Roman" w:cs="Times New Roman"/>
                <w:sz w:val="24"/>
                <w:szCs w:val="24"/>
              </w:rPr>
              <w:t>7</w:t>
            </w:r>
          </w:p>
        </w:tc>
        <w:tc>
          <w:tcPr>
            <w:tcW w:w="1408" w:type="dxa"/>
            <w:vMerge w:val="restart"/>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97129D"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Прибуло учнів за навчальний рік</w:t>
            </w:r>
          </w:p>
        </w:tc>
        <w:tc>
          <w:tcPr>
            <w:tcW w:w="1258" w:type="dxa"/>
            <w:vMerge w:val="restart"/>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97129D"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Випу</w:t>
            </w:r>
            <w:r w:rsidR="00BA2BD0" w:rsidRPr="00AE632C">
              <w:rPr>
                <w:rFonts w:ascii="Times New Roman" w:hAnsi="Times New Roman" w:cs="Times New Roman"/>
                <w:sz w:val="24"/>
                <w:szCs w:val="24"/>
              </w:rPr>
              <w:t>щено з 4</w:t>
            </w:r>
            <w:r w:rsidRPr="00AE632C">
              <w:rPr>
                <w:rFonts w:ascii="Times New Roman" w:hAnsi="Times New Roman" w:cs="Times New Roman"/>
                <w:sz w:val="24"/>
                <w:szCs w:val="24"/>
              </w:rPr>
              <w:t xml:space="preserve"> класу</w:t>
            </w:r>
          </w:p>
        </w:tc>
        <w:tc>
          <w:tcPr>
            <w:tcW w:w="2126" w:type="dxa"/>
            <w:vMerge w:val="restart"/>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97129D"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Усього вибуло учнів за 201</w:t>
            </w:r>
            <w:r w:rsidR="00BA2BD0" w:rsidRPr="00AE632C">
              <w:rPr>
                <w:rFonts w:ascii="Times New Roman" w:hAnsi="Times New Roman" w:cs="Times New Roman"/>
                <w:sz w:val="24"/>
                <w:szCs w:val="24"/>
              </w:rPr>
              <w:t>7</w:t>
            </w:r>
            <w:r w:rsidRPr="00AE632C">
              <w:rPr>
                <w:rFonts w:ascii="Times New Roman" w:hAnsi="Times New Roman" w:cs="Times New Roman"/>
                <w:sz w:val="24"/>
                <w:szCs w:val="24"/>
              </w:rPr>
              <w:t>/201</w:t>
            </w:r>
            <w:r w:rsidR="00BA2BD0" w:rsidRPr="00AE632C">
              <w:rPr>
                <w:rFonts w:ascii="Times New Roman" w:hAnsi="Times New Roman" w:cs="Times New Roman"/>
                <w:sz w:val="24"/>
                <w:szCs w:val="24"/>
              </w:rPr>
              <w:t>8</w:t>
            </w:r>
            <w:r w:rsidRPr="00AE632C">
              <w:rPr>
                <w:rFonts w:ascii="Times New Roman" w:hAnsi="Times New Roman" w:cs="Times New Roman"/>
                <w:sz w:val="24"/>
                <w:szCs w:val="24"/>
              </w:rPr>
              <w:t>н. р</w:t>
            </w:r>
          </w:p>
        </w:tc>
        <w:tc>
          <w:tcPr>
            <w:tcW w:w="2875" w:type="dxa"/>
            <w:vMerge w:val="restart"/>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97129D"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Учнів на кінець 2016/2017н. р</w:t>
            </w:r>
          </w:p>
        </w:tc>
      </w:tr>
      <w:tr w:rsidR="0097129D" w:rsidRPr="00AE632C" w:rsidTr="00BA2BD0">
        <w:trPr>
          <w:trHeight w:val="570"/>
        </w:trPr>
        <w:tc>
          <w:tcPr>
            <w:tcW w:w="979" w:type="dxa"/>
            <w:vMerge/>
            <w:tcBorders>
              <w:top w:val="single" w:sz="6" w:space="0" w:color="66C010"/>
              <w:left w:val="single" w:sz="6" w:space="0" w:color="66C010"/>
              <w:bottom w:val="single" w:sz="6" w:space="0" w:color="66C010"/>
              <w:right w:val="single" w:sz="6" w:space="0" w:color="66C010"/>
            </w:tcBorders>
            <w:shd w:val="clear" w:color="auto" w:fill="F4FDEB"/>
            <w:vAlign w:val="center"/>
          </w:tcPr>
          <w:p w:rsidR="0097129D" w:rsidRPr="00AE632C" w:rsidRDefault="0097129D" w:rsidP="000B7111">
            <w:pPr>
              <w:spacing w:after="0" w:line="240" w:lineRule="auto"/>
              <w:ind w:firstLine="709"/>
              <w:jc w:val="both"/>
              <w:rPr>
                <w:rFonts w:ascii="Times New Roman" w:hAnsi="Times New Roman" w:cs="Times New Roman"/>
                <w:sz w:val="24"/>
                <w:szCs w:val="24"/>
              </w:rPr>
            </w:pPr>
          </w:p>
        </w:tc>
        <w:tc>
          <w:tcPr>
            <w:tcW w:w="1250" w:type="dxa"/>
            <w:vMerge/>
            <w:tcBorders>
              <w:top w:val="single" w:sz="6" w:space="0" w:color="66C010"/>
              <w:left w:val="single" w:sz="6" w:space="0" w:color="66C010"/>
              <w:bottom w:val="single" w:sz="6" w:space="0" w:color="66C010"/>
              <w:right w:val="single" w:sz="6" w:space="0" w:color="66C010"/>
            </w:tcBorders>
            <w:shd w:val="clear" w:color="auto" w:fill="F4FDEB"/>
            <w:vAlign w:val="center"/>
          </w:tcPr>
          <w:p w:rsidR="0097129D" w:rsidRPr="00AE632C" w:rsidRDefault="0097129D" w:rsidP="000B7111">
            <w:pPr>
              <w:spacing w:after="0" w:line="240" w:lineRule="auto"/>
              <w:ind w:firstLine="709"/>
              <w:jc w:val="both"/>
              <w:rPr>
                <w:rFonts w:ascii="Times New Roman" w:hAnsi="Times New Roman" w:cs="Times New Roman"/>
                <w:sz w:val="24"/>
                <w:szCs w:val="24"/>
              </w:rPr>
            </w:pPr>
          </w:p>
        </w:tc>
        <w:tc>
          <w:tcPr>
            <w:tcW w:w="1408" w:type="dxa"/>
            <w:vMerge/>
            <w:tcBorders>
              <w:top w:val="single" w:sz="6" w:space="0" w:color="66C010"/>
              <w:left w:val="single" w:sz="6" w:space="0" w:color="66C010"/>
              <w:bottom w:val="single" w:sz="6" w:space="0" w:color="66C010"/>
              <w:right w:val="single" w:sz="6" w:space="0" w:color="66C010"/>
            </w:tcBorders>
            <w:shd w:val="clear" w:color="auto" w:fill="F4FDEB"/>
            <w:vAlign w:val="center"/>
          </w:tcPr>
          <w:p w:rsidR="0097129D" w:rsidRPr="00AE632C" w:rsidRDefault="0097129D" w:rsidP="000B7111">
            <w:pPr>
              <w:spacing w:after="0" w:line="240" w:lineRule="auto"/>
              <w:ind w:firstLine="709"/>
              <w:jc w:val="both"/>
              <w:rPr>
                <w:rFonts w:ascii="Times New Roman" w:hAnsi="Times New Roman" w:cs="Times New Roman"/>
                <w:sz w:val="24"/>
                <w:szCs w:val="24"/>
              </w:rPr>
            </w:pPr>
          </w:p>
        </w:tc>
        <w:tc>
          <w:tcPr>
            <w:tcW w:w="1258" w:type="dxa"/>
            <w:vMerge/>
            <w:tcBorders>
              <w:top w:val="single" w:sz="6" w:space="0" w:color="66C010"/>
              <w:left w:val="single" w:sz="6" w:space="0" w:color="66C010"/>
              <w:bottom w:val="single" w:sz="6" w:space="0" w:color="66C010"/>
              <w:right w:val="single" w:sz="6" w:space="0" w:color="66C010"/>
            </w:tcBorders>
            <w:shd w:val="clear" w:color="auto" w:fill="F4FDEB"/>
            <w:vAlign w:val="center"/>
          </w:tcPr>
          <w:p w:rsidR="0097129D" w:rsidRPr="00AE632C" w:rsidRDefault="0097129D" w:rsidP="000B7111">
            <w:pPr>
              <w:spacing w:after="0" w:line="240" w:lineRule="auto"/>
              <w:ind w:firstLine="709"/>
              <w:jc w:val="both"/>
              <w:rPr>
                <w:rFonts w:ascii="Times New Roman" w:hAnsi="Times New Roman" w:cs="Times New Roman"/>
                <w:sz w:val="24"/>
                <w:szCs w:val="24"/>
              </w:rPr>
            </w:pPr>
          </w:p>
        </w:tc>
        <w:tc>
          <w:tcPr>
            <w:tcW w:w="2126" w:type="dxa"/>
            <w:vMerge/>
            <w:tcBorders>
              <w:top w:val="single" w:sz="6" w:space="0" w:color="66C010"/>
              <w:left w:val="single" w:sz="6" w:space="0" w:color="66C010"/>
              <w:bottom w:val="single" w:sz="6" w:space="0" w:color="66C010"/>
              <w:right w:val="single" w:sz="6" w:space="0" w:color="66C010"/>
            </w:tcBorders>
            <w:shd w:val="clear" w:color="auto" w:fill="F4FDEB"/>
            <w:vAlign w:val="center"/>
          </w:tcPr>
          <w:p w:rsidR="0097129D" w:rsidRPr="00AE632C" w:rsidRDefault="0097129D" w:rsidP="000B7111">
            <w:pPr>
              <w:spacing w:after="0" w:line="240" w:lineRule="auto"/>
              <w:ind w:firstLine="709"/>
              <w:jc w:val="both"/>
              <w:rPr>
                <w:rFonts w:ascii="Times New Roman" w:hAnsi="Times New Roman" w:cs="Times New Roman"/>
                <w:sz w:val="24"/>
                <w:szCs w:val="24"/>
              </w:rPr>
            </w:pPr>
          </w:p>
        </w:tc>
        <w:tc>
          <w:tcPr>
            <w:tcW w:w="2875" w:type="dxa"/>
            <w:vMerge/>
            <w:tcBorders>
              <w:top w:val="single" w:sz="6" w:space="0" w:color="66C010"/>
              <w:left w:val="single" w:sz="6" w:space="0" w:color="66C010"/>
              <w:bottom w:val="single" w:sz="6" w:space="0" w:color="66C010"/>
              <w:right w:val="single" w:sz="6" w:space="0" w:color="66C010"/>
            </w:tcBorders>
            <w:shd w:val="clear" w:color="auto" w:fill="F4FDEB"/>
            <w:vAlign w:val="center"/>
          </w:tcPr>
          <w:p w:rsidR="0097129D" w:rsidRPr="00AE632C" w:rsidRDefault="0097129D" w:rsidP="000B7111">
            <w:pPr>
              <w:spacing w:after="0" w:line="240" w:lineRule="auto"/>
              <w:ind w:firstLine="709"/>
              <w:jc w:val="both"/>
              <w:rPr>
                <w:rFonts w:ascii="Times New Roman" w:hAnsi="Times New Roman" w:cs="Times New Roman"/>
                <w:sz w:val="24"/>
                <w:szCs w:val="24"/>
              </w:rPr>
            </w:pPr>
          </w:p>
        </w:tc>
      </w:tr>
      <w:tr w:rsidR="0097129D" w:rsidRPr="00AE632C" w:rsidTr="00BA2BD0">
        <w:tc>
          <w:tcPr>
            <w:tcW w:w="979" w:type="dxa"/>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97129D" w:rsidP="000B7111">
            <w:p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1</w:t>
            </w:r>
          </w:p>
        </w:tc>
        <w:tc>
          <w:tcPr>
            <w:tcW w:w="1250" w:type="dxa"/>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BA2BD0"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17</w:t>
            </w:r>
          </w:p>
        </w:tc>
        <w:tc>
          <w:tcPr>
            <w:tcW w:w="1408" w:type="dxa"/>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BA2BD0"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0</w:t>
            </w:r>
          </w:p>
        </w:tc>
        <w:tc>
          <w:tcPr>
            <w:tcW w:w="1258" w:type="dxa"/>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BA2BD0"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4</w:t>
            </w:r>
          </w:p>
        </w:tc>
        <w:tc>
          <w:tcPr>
            <w:tcW w:w="2126" w:type="dxa"/>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97129D" w:rsidP="000B7111">
            <w:pPr>
              <w:spacing w:after="0" w:line="240" w:lineRule="auto"/>
              <w:jc w:val="both"/>
              <w:rPr>
                <w:rFonts w:ascii="Times New Roman" w:hAnsi="Times New Roman" w:cs="Times New Roman"/>
                <w:sz w:val="24"/>
                <w:szCs w:val="24"/>
                <w:lang w:val="en-US"/>
              </w:rPr>
            </w:pPr>
            <w:r w:rsidRPr="00AE632C">
              <w:rPr>
                <w:rFonts w:ascii="Times New Roman" w:hAnsi="Times New Roman" w:cs="Times New Roman"/>
                <w:sz w:val="24"/>
                <w:szCs w:val="24"/>
                <w:lang w:val="en-US"/>
              </w:rPr>
              <w:t>4</w:t>
            </w:r>
          </w:p>
        </w:tc>
        <w:tc>
          <w:tcPr>
            <w:tcW w:w="2875" w:type="dxa"/>
            <w:tcBorders>
              <w:top w:val="single" w:sz="6" w:space="0" w:color="66C010"/>
              <w:left w:val="single" w:sz="6" w:space="0" w:color="66C010"/>
              <w:bottom w:val="single" w:sz="6" w:space="0" w:color="66C010"/>
              <w:right w:val="single" w:sz="6" w:space="0" w:color="66C010"/>
            </w:tcBorders>
            <w:shd w:val="clear" w:color="auto" w:fill="F4FDEB"/>
            <w:tcMar>
              <w:top w:w="75" w:type="dxa"/>
              <w:left w:w="75" w:type="dxa"/>
              <w:bottom w:w="75" w:type="dxa"/>
              <w:right w:w="75" w:type="dxa"/>
            </w:tcMar>
          </w:tcPr>
          <w:p w:rsidR="0097129D" w:rsidRPr="00AE632C" w:rsidRDefault="00BA2BD0" w:rsidP="000B7111">
            <w:pPr>
              <w:spacing w:after="0" w:line="240" w:lineRule="auto"/>
              <w:jc w:val="both"/>
              <w:rPr>
                <w:rFonts w:ascii="Times New Roman" w:hAnsi="Times New Roman" w:cs="Times New Roman"/>
                <w:sz w:val="24"/>
                <w:szCs w:val="24"/>
              </w:rPr>
            </w:pPr>
            <w:r w:rsidRPr="00AE632C">
              <w:rPr>
                <w:rFonts w:ascii="Times New Roman" w:hAnsi="Times New Roman" w:cs="Times New Roman"/>
                <w:sz w:val="24"/>
                <w:szCs w:val="24"/>
              </w:rPr>
              <w:t>9</w:t>
            </w:r>
          </w:p>
        </w:tc>
      </w:tr>
    </w:tbl>
    <w:p w:rsidR="00BA2BD0" w:rsidRPr="00AE632C" w:rsidRDefault="00BA2BD0" w:rsidP="000B7111">
      <w:pPr>
        <w:spacing w:after="0" w:line="240" w:lineRule="auto"/>
        <w:ind w:firstLine="709"/>
        <w:jc w:val="both"/>
        <w:rPr>
          <w:rFonts w:ascii="Times New Roman" w:hAnsi="Times New Roman" w:cs="Times New Roman"/>
          <w:sz w:val="24"/>
          <w:szCs w:val="24"/>
        </w:rPr>
      </w:pPr>
    </w:p>
    <w:p w:rsidR="0097129D" w:rsidRPr="00AE632C" w:rsidRDefault="00BA2BD0" w:rsidP="000B7111">
      <w:pPr>
        <w:spacing w:after="0" w:line="240" w:lineRule="auto"/>
        <w:ind w:firstLine="709"/>
        <w:jc w:val="both"/>
        <w:rPr>
          <w:sz w:val="24"/>
          <w:szCs w:val="24"/>
        </w:rPr>
      </w:pPr>
      <w:r w:rsidRPr="00AE632C">
        <w:rPr>
          <w:rFonts w:ascii="Times New Roman" w:hAnsi="Times New Roman" w:cs="Times New Roman"/>
          <w:sz w:val="24"/>
          <w:szCs w:val="24"/>
        </w:rPr>
        <w:t xml:space="preserve"> НВК </w:t>
      </w:r>
      <w:r w:rsidR="0097129D" w:rsidRPr="00AE632C">
        <w:rPr>
          <w:rFonts w:ascii="Times New Roman" w:hAnsi="Times New Roman" w:cs="Times New Roman"/>
          <w:sz w:val="24"/>
          <w:szCs w:val="24"/>
        </w:rPr>
        <w:t xml:space="preserve"> працює у п’ятиденному режимі. </w:t>
      </w:r>
      <w:r w:rsidRPr="00AE632C">
        <w:rPr>
          <w:rFonts w:ascii="Times New Roman" w:hAnsi="Times New Roman" w:cs="Times New Roman"/>
          <w:sz w:val="24"/>
          <w:szCs w:val="24"/>
        </w:rPr>
        <w:t xml:space="preserve"> Початок роботи ЗДО о 8:00. Початок навчальних заять о 09:0</w:t>
      </w:r>
      <w:r w:rsidR="0097129D" w:rsidRPr="00AE632C">
        <w:rPr>
          <w:rFonts w:ascii="Times New Roman" w:hAnsi="Times New Roman" w:cs="Times New Roman"/>
          <w:sz w:val="24"/>
          <w:szCs w:val="24"/>
        </w:rPr>
        <w:t>0</w:t>
      </w:r>
      <w:r w:rsidR="0097129D" w:rsidRPr="00AE632C">
        <w:rPr>
          <w:sz w:val="24"/>
          <w:szCs w:val="24"/>
        </w:rPr>
        <w:t xml:space="preserve">. </w:t>
      </w:r>
    </w:p>
    <w:p w:rsidR="00AE632C" w:rsidRPr="00AE632C" w:rsidRDefault="00AE632C" w:rsidP="000B7111">
      <w:pPr>
        <w:spacing w:line="240" w:lineRule="auto"/>
        <w:ind w:firstLine="709"/>
        <w:jc w:val="center"/>
        <w:rPr>
          <w:rFonts w:ascii="Times New Roman" w:hAnsi="Times New Roman" w:cs="Times New Roman"/>
          <w:b/>
          <w:sz w:val="24"/>
          <w:szCs w:val="24"/>
        </w:rPr>
      </w:pPr>
      <w:r w:rsidRPr="00AE632C">
        <w:rPr>
          <w:rFonts w:ascii="Times New Roman" w:hAnsi="Times New Roman" w:cs="Times New Roman"/>
          <w:b/>
          <w:sz w:val="24"/>
          <w:szCs w:val="24"/>
        </w:rPr>
        <w:t>І. Організація навчально-виховного процесу</w:t>
      </w:r>
    </w:p>
    <w:p w:rsidR="00AE632C" w:rsidRPr="00AE632C" w:rsidRDefault="00AE632C" w:rsidP="000B7111">
      <w:pPr>
        <w:spacing w:line="240" w:lineRule="auto"/>
        <w:ind w:firstLine="709"/>
        <w:jc w:val="both"/>
        <w:rPr>
          <w:rFonts w:ascii="Times New Roman" w:hAnsi="Times New Roman" w:cs="Times New Roman"/>
          <w:b/>
          <w:sz w:val="24"/>
          <w:szCs w:val="24"/>
        </w:rPr>
      </w:pPr>
      <w:r w:rsidRPr="00AE632C">
        <w:rPr>
          <w:rFonts w:ascii="Times New Roman" w:hAnsi="Times New Roman" w:cs="Times New Roman"/>
          <w:b/>
          <w:sz w:val="24"/>
          <w:szCs w:val="24"/>
        </w:rPr>
        <w:t xml:space="preserve">1.1 Кадрова політика </w:t>
      </w:r>
      <w:r w:rsidRPr="00AE632C">
        <w:rPr>
          <w:rFonts w:ascii="Times New Roman" w:hAnsi="Times New Roman" w:cs="Times New Roman"/>
          <w:sz w:val="24"/>
          <w:szCs w:val="24"/>
        </w:rPr>
        <w:t xml:space="preserve"> НВК спрямована на</w:t>
      </w:r>
      <w:r w:rsidRPr="00AE632C">
        <w:rPr>
          <w:rFonts w:ascii="Times New Roman" w:hAnsi="Times New Roman" w:cs="Times New Roman"/>
          <w:b/>
          <w:sz w:val="24"/>
          <w:szCs w:val="24"/>
        </w:rPr>
        <w:t>:</w:t>
      </w:r>
    </w:p>
    <w:p w:rsidR="00AE632C" w:rsidRPr="00AE632C" w:rsidRDefault="00AE632C" w:rsidP="000B7111">
      <w:pPr>
        <w:numPr>
          <w:ilvl w:val="0"/>
          <w:numId w:val="4"/>
        </w:numPr>
        <w:tabs>
          <w:tab w:val="num" w:pos="360"/>
        </w:tabs>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реалізацію основних напрямків модернізації системи освіти;</w:t>
      </w:r>
    </w:p>
    <w:p w:rsidR="00AE632C" w:rsidRPr="00AE632C" w:rsidRDefault="00AE632C" w:rsidP="000B7111">
      <w:pPr>
        <w:numPr>
          <w:ilvl w:val="0"/>
          <w:numId w:val="4"/>
        </w:numPr>
        <w:tabs>
          <w:tab w:val="num" w:pos="360"/>
        </w:tabs>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розвитку та вдосконаленню творчого потенціалу педагогічних працівників;</w:t>
      </w:r>
    </w:p>
    <w:p w:rsidR="00AE632C" w:rsidRPr="00AE632C" w:rsidRDefault="00AE632C" w:rsidP="000B7111">
      <w:pPr>
        <w:numPr>
          <w:ilvl w:val="0"/>
          <w:numId w:val="4"/>
        </w:numPr>
        <w:tabs>
          <w:tab w:val="num" w:pos="360"/>
        </w:tabs>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вдосконалення нормативно-правової бази професійної діяльності освітян;</w:t>
      </w:r>
    </w:p>
    <w:p w:rsidR="00AE632C" w:rsidRPr="00AE632C" w:rsidRDefault="00AE632C" w:rsidP="000B7111">
      <w:pPr>
        <w:numPr>
          <w:ilvl w:val="0"/>
          <w:numId w:val="4"/>
        </w:numPr>
        <w:tabs>
          <w:tab w:val="num" w:pos="360"/>
        </w:tabs>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оволодіння педагогічними працівниками сучасними інформаційними технологіями;</w:t>
      </w:r>
    </w:p>
    <w:p w:rsidR="00AE632C" w:rsidRPr="00AE632C" w:rsidRDefault="00AE632C" w:rsidP="000B7111">
      <w:pPr>
        <w:numPr>
          <w:ilvl w:val="0"/>
          <w:numId w:val="4"/>
        </w:numPr>
        <w:tabs>
          <w:tab w:val="num" w:pos="360"/>
        </w:tabs>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періодичне оновлення і взаємоузгодження змісту підготовки, перепідготовки та підвищення кваліфікації педагогічних кадрів;</w:t>
      </w:r>
    </w:p>
    <w:p w:rsidR="00AE632C" w:rsidRPr="00AE632C" w:rsidRDefault="00AE632C" w:rsidP="000B7111">
      <w:pPr>
        <w:numPr>
          <w:ilvl w:val="0"/>
          <w:numId w:val="4"/>
        </w:numPr>
        <w:tabs>
          <w:tab w:val="num" w:pos="360"/>
        </w:tabs>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поліпшення системи стимулювання професійного зростання педагогічних і науково-педагогічних працівників, можливість вивчення іноземних мов.</w:t>
      </w:r>
    </w:p>
    <w:p w:rsidR="00AE632C" w:rsidRPr="00AE632C" w:rsidRDefault="00AE632C" w:rsidP="000B7111">
      <w:pPr>
        <w:spacing w:line="240" w:lineRule="auto"/>
        <w:ind w:firstLine="709"/>
        <w:rPr>
          <w:rFonts w:ascii="Times New Roman" w:hAnsi="Times New Roman" w:cs="Times New Roman"/>
          <w:b/>
          <w:sz w:val="24"/>
          <w:szCs w:val="24"/>
        </w:rPr>
      </w:pPr>
      <w:r w:rsidRPr="00AE632C">
        <w:rPr>
          <w:rFonts w:ascii="Times New Roman" w:hAnsi="Times New Roman" w:cs="Times New Roman"/>
          <w:b/>
          <w:sz w:val="24"/>
          <w:szCs w:val="24"/>
        </w:rPr>
        <w:t>1.1.1. Укомплектованість педагогічними кадрами, умотивованість їх розстановки</w:t>
      </w:r>
    </w:p>
    <w:p w:rsidR="00AE632C" w:rsidRDefault="00AE632C"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В  НВК на початок 2017-2018 н.р. нараховувалось 9 педпрацівників. </w:t>
      </w:r>
    </w:p>
    <w:p w:rsidR="000B7111" w:rsidRDefault="000B7111" w:rsidP="000B7111">
      <w:pPr>
        <w:spacing w:line="240" w:lineRule="auto"/>
        <w:ind w:firstLine="709"/>
        <w:jc w:val="both"/>
        <w:rPr>
          <w:rFonts w:ascii="Times New Roman" w:hAnsi="Times New Roman" w:cs="Times New Roman"/>
          <w:sz w:val="24"/>
          <w:szCs w:val="24"/>
        </w:rPr>
      </w:pPr>
    </w:p>
    <w:p w:rsidR="000B7111" w:rsidRPr="00AE632C" w:rsidRDefault="000B7111" w:rsidP="000B7111">
      <w:pPr>
        <w:spacing w:line="240" w:lineRule="auto"/>
        <w:ind w:firstLine="709"/>
        <w:jc w:val="both"/>
        <w:rPr>
          <w:rFonts w:ascii="Times New Roman" w:hAnsi="Times New Roman" w:cs="Times New Roman"/>
          <w:sz w:val="24"/>
          <w:szCs w:val="24"/>
        </w:rPr>
      </w:pPr>
    </w:p>
    <w:p w:rsidR="00AE632C" w:rsidRPr="00AE632C" w:rsidRDefault="00AE632C" w:rsidP="000B7111">
      <w:pPr>
        <w:spacing w:line="240" w:lineRule="auto"/>
        <w:ind w:firstLine="709"/>
        <w:jc w:val="center"/>
        <w:rPr>
          <w:rFonts w:ascii="Times New Roman" w:hAnsi="Times New Roman" w:cs="Times New Roman"/>
          <w:b/>
          <w:sz w:val="24"/>
          <w:szCs w:val="24"/>
        </w:rPr>
      </w:pPr>
      <w:r w:rsidRPr="00AE632C">
        <w:rPr>
          <w:rFonts w:ascii="Times New Roman" w:hAnsi="Times New Roman" w:cs="Times New Roman"/>
          <w:b/>
          <w:sz w:val="24"/>
          <w:szCs w:val="24"/>
        </w:rPr>
        <w:t>Якісний склад вчителів за віком</w:t>
      </w:r>
    </w:p>
    <w:tbl>
      <w:tblPr>
        <w:tblStyle w:val="a6"/>
        <w:tblW w:w="6408" w:type="dxa"/>
        <w:tblLook w:val="01E0" w:firstRow="1" w:lastRow="1" w:firstColumn="1" w:lastColumn="1" w:noHBand="0" w:noVBand="0"/>
      </w:tblPr>
      <w:tblGrid>
        <w:gridCol w:w="3147"/>
        <w:gridCol w:w="13"/>
        <w:gridCol w:w="3248"/>
      </w:tblGrid>
      <w:tr w:rsidR="00AE632C" w:rsidRPr="00AE632C" w:rsidTr="00E62CB2">
        <w:trPr>
          <w:trHeight w:val="257"/>
        </w:trPr>
        <w:tc>
          <w:tcPr>
            <w:tcW w:w="3160" w:type="dxa"/>
            <w:gridSpan w:val="2"/>
            <w:vAlign w:val="center"/>
          </w:tcPr>
          <w:p w:rsidR="00AE632C" w:rsidRPr="00AE632C" w:rsidRDefault="00AE632C" w:rsidP="000B7111">
            <w:pPr>
              <w:ind w:firstLine="709"/>
              <w:rPr>
                <w:sz w:val="24"/>
                <w:szCs w:val="24"/>
              </w:rPr>
            </w:pPr>
            <w:r w:rsidRPr="00AE632C">
              <w:rPr>
                <w:sz w:val="24"/>
                <w:szCs w:val="24"/>
              </w:rPr>
              <w:t>Кількість педпрацівників</w:t>
            </w:r>
          </w:p>
        </w:tc>
        <w:tc>
          <w:tcPr>
            <w:tcW w:w="3248" w:type="dxa"/>
            <w:vAlign w:val="center"/>
          </w:tcPr>
          <w:p w:rsidR="00AE632C" w:rsidRPr="00AE632C" w:rsidRDefault="00AE632C" w:rsidP="000B7111">
            <w:pPr>
              <w:ind w:firstLine="709"/>
              <w:jc w:val="center"/>
              <w:rPr>
                <w:sz w:val="24"/>
                <w:szCs w:val="24"/>
              </w:rPr>
            </w:pPr>
            <w:r w:rsidRPr="00AE632C">
              <w:rPr>
                <w:sz w:val="24"/>
                <w:szCs w:val="24"/>
              </w:rPr>
              <w:t>Навчальний рік</w:t>
            </w:r>
            <w:r w:rsidRPr="00AE632C">
              <w:rPr>
                <w:sz w:val="24"/>
                <w:szCs w:val="24"/>
                <w:lang w:val="en-US"/>
              </w:rPr>
              <w:t xml:space="preserve"> </w:t>
            </w:r>
            <w:r w:rsidRPr="00AE632C">
              <w:rPr>
                <w:sz w:val="24"/>
                <w:szCs w:val="24"/>
              </w:rPr>
              <w:t>2017-2018</w:t>
            </w:r>
          </w:p>
        </w:tc>
      </w:tr>
      <w:tr w:rsidR="00AE632C" w:rsidRPr="00AE632C" w:rsidTr="00E62CB2">
        <w:trPr>
          <w:trHeight w:val="257"/>
        </w:trPr>
        <w:tc>
          <w:tcPr>
            <w:tcW w:w="3147" w:type="dxa"/>
            <w:vAlign w:val="center"/>
          </w:tcPr>
          <w:p w:rsidR="00AE632C" w:rsidRPr="00AE632C" w:rsidRDefault="00AE632C" w:rsidP="000B7111">
            <w:pPr>
              <w:ind w:firstLine="709"/>
              <w:jc w:val="center"/>
              <w:rPr>
                <w:sz w:val="24"/>
                <w:szCs w:val="24"/>
              </w:rPr>
            </w:pPr>
            <w:r w:rsidRPr="00AE632C">
              <w:rPr>
                <w:sz w:val="24"/>
                <w:szCs w:val="24"/>
              </w:rPr>
              <w:t>До 30 років</w:t>
            </w:r>
          </w:p>
        </w:tc>
        <w:tc>
          <w:tcPr>
            <w:tcW w:w="3261" w:type="dxa"/>
            <w:gridSpan w:val="2"/>
            <w:vAlign w:val="center"/>
          </w:tcPr>
          <w:p w:rsidR="00AE632C" w:rsidRPr="00AE632C" w:rsidRDefault="00AE632C" w:rsidP="000B7111">
            <w:pPr>
              <w:ind w:firstLine="709"/>
              <w:jc w:val="center"/>
              <w:rPr>
                <w:sz w:val="24"/>
                <w:szCs w:val="24"/>
              </w:rPr>
            </w:pPr>
            <w:r w:rsidRPr="00AE632C">
              <w:rPr>
                <w:sz w:val="24"/>
                <w:szCs w:val="24"/>
              </w:rPr>
              <w:t>1</w:t>
            </w:r>
          </w:p>
        </w:tc>
      </w:tr>
      <w:tr w:rsidR="00AE632C" w:rsidRPr="00AE632C" w:rsidTr="00E62CB2">
        <w:trPr>
          <w:trHeight w:val="257"/>
        </w:trPr>
        <w:tc>
          <w:tcPr>
            <w:tcW w:w="3147" w:type="dxa"/>
            <w:vAlign w:val="center"/>
          </w:tcPr>
          <w:p w:rsidR="00AE632C" w:rsidRPr="00AE632C" w:rsidRDefault="00AE632C" w:rsidP="000B7111">
            <w:pPr>
              <w:ind w:firstLine="709"/>
              <w:jc w:val="center"/>
              <w:rPr>
                <w:sz w:val="24"/>
                <w:szCs w:val="24"/>
              </w:rPr>
            </w:pPr>
            <w:r w:rsidRPr="00AE632C">
              <w:rPr>
                <w:sz w:val="24"/>
                <w:szCs w:val="24"/>
              </w:rPr>
              <w:t>31 – 40 років</w:t>
            </w:r>
          </w:p>
        </w:tc>
        <w:tc>
          <w:tcPr>
            <w:tcW w:w="3261" w:type="dxa"/>
            <w:gridSpan w:val="2"/>
            <w:vAlign w:val="center"/>
          </w:tcPr>
          <w:p w:rsidR="00AE632C" w:rsidRPr="00AE632C" w:rsidRDefault="00AE632C" w:rsidP="000B7111">
            <w:pPr>
              <w:ind w:firstLine="709"/>
              <w:jc w:val="center"/>
              <w:rPr>
                <w:sz w:val="24"/>
                <w:szCs w:val="24"/>
              </w:rPr>
            </w:pPr>
            <w:r w:rsidRPr="00AE632C">
              <w:rPr>
                <w:sz w:val="24"/>
                <w:szCs w:val="24"/>
              </w:rPr>
              <w:t>2</w:t>
            </w:r>
          </w:p>
        </w:tc>
      </w:tr>
      <w:tr w:rsidR="00AE632C" w:rsidRPr="00AE632C" w:rsidTr="00E62CB2">
        <w:trPr>
          <w:trHeight w:val="257"/>
        </w:trPr>
        <w:tc>
          <w:tcPr>
            <w:tcW w:w="3147" w:type="dxa"/>
            <w:vAlign w:val="center"/>
          </w:tcPr>
          <w:p w:rsidR="00AE632C" w:rsidRPr="00AE632C" w:rsidRDefault="00AE632C" w:rsidP="000B7111">
            <w:pPr>
              <w:ind w:firstLine="709"/>
              <w:jc w:val="center"/>
              <w:rPr>
                <w:sz w:val="24"/>
                <w:szCs w:val="24"/>
              </w:rPr>
            </w:pPr>
            <w:r w:rsidRPr="00AE632C">
              <w:rPr>
                <w:sz w:val="24"/>
                <w:szCs w:val="24"/>
              </w:rPr>
              <w:t>41- 50 років</w:t>
            </w:r>
          </w:p>
        </w:tc>
        <w:tc>
          <w:tcPr>
            <w:tcW w:w="3261" w:type="dxa"/>
            <w:gridSpan w:val="2"/>
            <w:vAlign w:val="center"/>
          </w:tcPr>
          <w:p w:rsidR="00AE632C" w:rsidRPr="00AE632C" w:rsidRDefault="00AE632C" w:rsidP="000B7111">
            <w:pPr>
              <w:ind w:firstLine="709"/>
              <w:jc w:val="center"/>
              <w:rPr>
                <w:sz w:val="24"/>
                <w:szCs w:val="24"/>
              </w:rPr>
            </w:pPr>
            <w:r w:rsidRPr="00AE632C">
              <w:rPr>
                <w:sz w:val="24"/>
                <w:szCs w:val="24"/>
              </w:rPr>
              <w:t>5</w:t>
            </w:r>
          </w:p>
        </w:tc>
      </w:tr>
      <w:tr w:rsidR="00AE632C" w:rsidRPr="00AE632C" w:rsidTr="00E62CB2">
        <w:trPr>
          <w:trHeight w:val="257"/>
        </w:trPr>
        <w:tc>
          <w:tcPr>
            <w:tcW w:w="3147" w:type="dxa"/>
            <w:vAlign w:val="center"/>
          </w:tcPr>
          <w:p w:rsidR="00AE632C" w:rsidRPr="00AE632C" w:rsidRDefault="00AE632C" w:rsidP="000B7111">
            <w:pPr>
              <w:ind w:firstLine="709"/>
              <w:jc w:val="center"/>
              <w:rPr>
                <w:sz w:val="24"/>
                <w:szCs w:val="24"/>
              </w:rPr>
            </w:pPr>
            <w:r w:rsidRPr="00AE632C">
              <w:rPr>
                <w:sz w:val="24"/>
                <w:szCs w:val="24"/>
              </w:rPr>
              <w:t>51- 60 років</w:t>
            </w:r>
          </w:p>
        </w:tc>
        <w:tc>
          <w:tcPr>
            <w:tcW w:w="3261" w:type="dxa"/>
            <w:gridSpan w:val="2"/>
            <w:vAlign w:val="center"/>
          </w:tcPr>
          <w:p w:rsidR="00AE632C" w:rsidRPr="00AE632C" w:rsidRDefault="00AE632C" w:rsidP="000B7111">
            <w:pPr>
              <w:ind w:firstLine="709"/>
              <w:jc w:val="center"/>
              <w:rPr>
                <w:sz w:val="24"/>
                <w:szCs w:val="24"/>
              </w:rPr>
            </w:pPr>
            <w:r w:rsidRPr="00AE632C">
              <w:rPr>
                <w:sz w:val="24"/>
                <w:szCs w:val="24"/>
              </w:rPr>
              <w:t>1</w:t>
            </w:r>
          </w:p>
        </w:tc>
      </w:tr>
      <w:tr w:rsidR="00AE632C" w:rsidRPr="00AE632C" w:rsidTr="00E62CB2">
        <w:trPr>
          <w:trHeight w:val="257"/>
        </w:trPr>
        <w:tc>
          <w:tcPr>
            <w:tcW w:w="3147" w:type="dxa"/>
            <w:vAlign w:val="center"/>
          </w:tcPr>
          <w:p w:rsidR="00AE632C" w:rsidRPr="00AE632C" w:rsidRDefault="00AE632C" w:rsidP="000B7111">
            <w:pPr>
              <w:ind w:firstLine="709"/>
              <w:jc w:val="center"/>
              <w:rPr>
                <w:sz w:val="24"/>
                <w:szCs w:val="24"/>
              </w:rPr>
            </w:pPr>
            <w:r w:rsidRPr="00AE632C">
              <w:rPr>
                <w:sz w:val="24"/>
                <w:szCs w:val="24"/>
              </w:rPr>
              <w:t>Понад 60 років</w:t>
            </w:r>
          </w:p>
        </w:tc>
        <w:tc>
          <w:tcPr>
            <w:tcW w:w="3261" w:type="dxa"/>
            <w:gridSpan w:val="2"/>
            <w:vAlign w:val="center"/>
          </w:tcPr>
          <w:p w:rsidR="00AE632C" w:rsidRPr="00AE632C" w:rsidRDefault="00AE632C" w:rsidP="000B7111">
            <w:pPr>
              <w:ind w:firstLine="709"/>
              <w:jc w:val="center"/>
              <w:rPr>
                <w:sz w:val="24"/>
                <w:szCs w:val="24"/>
              </w:rPr>
            </w:pPr>
            <w:r w:rsidRPr="00AE632C">
              <w:rPr>
                <w:sz w:val="24"/>
                <w:szCs w:val="24"/>
              </w:rPr>
              <w:t>0</w:t>
            </w:r>
          </w:p>
        </w:tc>
      </w:tr>
      <w:tr w:rsidR="00AE632C" w:rsidRPr="00AE632C" w:rsidTr="00E62CB2">
        <w:trPr>
          <w:trHeight w:val="258"/>
        </w:trPr>
        <w:tc>
          <w:tcPr>
            <w:tcW w:w="3147" w:type="dxa"/>
            <w:vAlign w:val="center"/>
          </w:tcPr>
          <w:p w:rsidR="00AE632C" w:rsidRPr="00AE632C" w:rsidRDefault="00AE632C" w:rsidP="000B7111">
            <w:pPr>
              <w:ind w:firstLine="709"/>
              <w:jc w:val="center"/>
              <w:rPr>
                <w:sz w:val="24"/>
                <w:szCs w:val="24"/>
              </w:rPr>
            </w:pPr>
            <w:r w:rsidRPr="00AE632C">
              <w:rPr>
                <w:sz w:val="24"/>
                <w:szCs w:val="24"/>
              </w:rPr>
              <w:t>Всього</w:t>
            </w:r>
          </w:p>
        </w:tc>
        <w:tc>
          <w:tcPr>
            <w:tcW w:w="3261" w:type="dxa"/>
            <w:gridSpan w:val="2"/>
            <w:vAlign w:val="center"/>
          </w:tcPr>
          <w:p w:rsidR="00AE632C" w:rsidRPr="00AE632C" w:rsidRDefault="00AE632C" w:rsidP="000B7111">
            <w:pPr>
              <w:ind w:firstLine="709"/>
              <w:jc w:val="center"/>
              <w:rPr>
                <w:sz w:val="24"/>
                <w:szCs w:val="24"/>
              </w:rPr>
            </w:pPr>
            <w:r w:rsidRPr="00AE632C">
              <w:rPr>
                <w:sz w:val="24"/>
                <w:szCs w:val="24"/>
              </w:rPr>
              <w:t>9</w:t>
            </w:r>
          </w:p>
        </w:tc>
      </w:tr>
    </w:tbl>
    <w:p w:rsidR="00AE632C" w:rsidRPr="00AE632C" w:rsidRDefault="00AE632C" w:rsidP="000B7111">
      <w:pPr>
        <w:spacing w:line="240" w:lineRule="auto"/>
        <w:ind w:firstLine="709"/>
        <w:jc w:val="both"/>
        <w:rPr>
          <w:rFonts w:ascii="Times New Roman" w:hAnsi="Times New Roman" w:cs="Times New Roman"/>
          <w:sz w:val="24"/>
          <w:szCs w:val="24"/>
        </w:rPr>
      </w:pPr>
    </w:p>
    <w:tbl>
      <w:tblPr>
        <w:tblStyle w:val="a6"/>
        <w:tblW w:w="0" w:type="auto"/>
        <w:tblInd w:w="-252" w:type="dxa"/>
        <w:tblLayout w:type="fixed"/>
        <w:tblLook w:val="01E0" w:firstRow="1" w:lastRow="1" w:firstColumn="1" w:lastColumn="1" w:noHBand="0" w:noVBand="0"/>
      </w:tblPr>
      <w:tblGrid>
        <w:gridCol w:w="720"/>
        <w:gridCol w:w="540"/>
        <w:gridCol w:w="450"/>
        <w:gridCol w:w="864"/>
        <w:gridCol w:w="905"/>
        <w:gridCol w:w="1134"/>
        <w:gridCol w:w="992"/>
        <w:gridCol w:w="1134"/>
      </w:tblGrid>
      <w:tr w:rsidR="00AE632C" w:rsidRPr="00AE632C" w:rsidTr="00E62CB2">
        <w:tc>
          <w:tcPr>
            <w:tcW w:w="6739" w:type="dxa"/>
            <w:gridSpan w:val="8"/>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ind w:firstLine="709"/>
              <w:jc w:val="center"/>
              <w:rPr>
                <w:b/>
                <w:sz w:val="24"/>
                <w:szCs w:val="24"/>
              </w:rPr>
            </w:pPr>
            <w:r w:rsidRPr="00AE632C">
              <w:rPr>
                <w:b/>
                <w:sz w:val="24"/>
                <w:szCs w:val="24"/>
              </w:rPr>
              <w:t>Якісний склад</w:t>
            </w:r>
          </w:p>
        </w:tc>
      </w:tr>
      <w:tr w:rsidR="00AE632C" w:rsidRPr="00AE632C" w:rsidTr="00E62CB2">
        <w:tc>
          <w:tcPr>
            <w:tcW w:w="3479" w:type="dxa"/>
            <w:gridSpan w:val="5"/>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ind w:firstLine="709"/>
              <w:jc w:val="center"/>
              <w:rPr>
                <w:sz w:val="24"/>
                <w:szCs w:val="24"/>
              </w:rPr>
            </w:pPr>
            <w:r w:rsidRPr="00AE632C">
              <w:rPr>
                <w:sz w:val="24"/>
                <w:szCs w:val="24"/>
              </w:rPr>
              <w:t>Кваліфікаційна категорія</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ind w:firstLine="709"/>
              <w:jc w:val="center"/>
              <w:rPr>
                <w:sz w:val="24"/>
                <w:szCs w:val="24"/>
              </w:rPr>
            </w:pPr>
            <w:r w:rsidRPr="00AE632C">
              <w:rPr>
                <w:sz w:val="24"/>
                <w:szCs w:val="24"/>
              </w:rPr>
              <w:t>Педагогічне звання</w:t>
            </w:r>
          </w:p>
        </w:tc>
      </w:tr>
      <w:tr w:rsidR="00AE632C" w:rsidRPr="00AE632C" w:rsidTr="00E62CB2">
        <w:tc>
          <w:tcPr>
            <w:tcW w:w="720"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Вища</w:t>
            </w:r>
          </w:p>
        </w:tc>
        <w:tc>
          <w:tcPr>
            <w:tcW w:w="540"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lang w:val="en-US"/>
              </w:rPr>
              <w:t>I</w:t>
            </w:r>
          </w:p>
        </w:tc>
        <w:tc>
          <w:tcPr>
            <w:tcW w:w="450"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І</w:t>
            </w:r>
            <w:r w:rsidRPr="00AE632C">
              <w:rPr>
                <w:sz w:val="24"/>
                <w:szCs w:val="24"/>
                <w:lang w:val="en-US"/>
              </w:rPr>
              <w:t>I</w:t>
            </w:r>
          </w:p>
        </w:tc>
        <w:tc>
          <w:tcPr>
            <w:tcW w:w="864"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Спеціа-ліст</w:t>
            </w:r>
          </w:p>
        </w:tc>
        <w:tc>
          <w:tcPr>
            <w:tcW w:w="905"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Мол. спец.</w:t>
            </w:r>
          </w:p>
          <w:p w:rsidR="00AE632C" w:rsidRPr="00AE632C" w:rsidRDefault="00AE632C" w:rsidP="000B7111">
            <w:pP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Старший  учитель</w:t>
            </w:r>
          </w:p>
        </w:tc>
        <w:tc>
          <w:tcPr>
            <w:tcW w:w="992"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Учитель.-методист.</w:t>
            </w:r>
          </w:p>
        </w:tc>
        <w:tc>
          <w:tcPr>
            <w:tcW w:w="1134"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Педагог – організатор - методист</w:t>
            </w:r>
          </w:p>
        </w:tc>
      </w:tr>
      <w:tr w:rsidR="00AE632C" w:rsidRPr="00AE632C" w:rsidTr="00E62CB2">
        <w:trPr>
          <w:trHeight w:val="405"/>
        </w:trPr>
        <w:tc>
          <w:tcPr>
            <w:tcW w:w="720"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 xml:space="preserve">  2</w:t>
            </w:r>
          </w:p>
        </w:tc>
        <w:tc>
          <w:tcPr>
            <w:tcW w:w="540"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3</w:t>
            </w:r>
          </w:p>
        </w:tc>
        <w:tc>
          <w:tcPr>
            <w:tcW w:w="450"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ind w:firstLine="709"/>
              <w:jc w:val="center"/>
              <w:rPr>
                <w:sz w:val="24"/>
                <w:szCs w:val="24"/>
              </w:rPr>
            </w:pPr>
            <w:r w:rsidRPr="00AE632C">
              <w:rPr>
                <w:sz w:val="24"/>
                <w:szCs w:val="24"/>
              </w:rPr>
              <w:t>2</w:t>
            </w:r>
          </w:p>
        </w:tc>
        <w:tc>
          <w:tcPr>
            <w:tcW w:w="864"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1</w:t>
            </w:r>
          </w:p>
        </w:tc>
        <w:tc>
          <w:tcPr>
            <w:tcW w:w="905"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rPr>
                <w:sz w:val="24"/>
                <w:szCs w:val="24"/>
              </w:rPr>
            </w:pPr>
            <w:r w:rsidRPr="00AE632C">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ind w:firstLine="709"/>
              <w:jc w:val="center"/>
              <w:rPr>
                <w:sz w:val="24"/>
                <w:szCs w:val="24"/>
              </w:rPr>
            </w:pPr>
            <w:r w:rsidRPr="00AE632C">
              <w:rPr>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ind w:firstLine="709"/>
              <w:jc w:val="center"/>
              <w:rPr>
                <w:sz w:val="24"/>
                <w:szCs w:val="24"/>
              </w:rPr>
            </w:pPr>
            <w:r w:rsidRPr="00AE632C">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E632C" w:rsidRPr="00AE632C" w:rsidRDefault="00AE632C" w:rsidP="000B7111">
            <w:pPr>
              <w:ind w:firstLine="709"/>
              <w:jc w:val="center"/>
              <w:rPr>
                <w:sz w:val="24"/>
                <w:szCs w:val="24"/>
              </w:rPr>
            </w:pPr>
            <w:r w:rsidRPr="00AE632C">
              <w:rPr>
                <w:sz w:val="24"/>
                <w:szCs w:val="24"/>
              </w:rPr>
              <w:t>0</w:t>
            </w:r>
          </w:p>
        </w:tc>
      </w:tr>
    </w:tbl>
    <w:p w:rsidR="00AE632C" w:rsidRDefault="00AE632C" w:rsidP="000B7111">
      <w:pPr>
        <w:spacing w:line="240" w:lineRule="auto"/>
        <w:ind w:firstLine="709"/>
        <w:rPr>
          <w:rFonts w:ascii="Times New Roman" w:hAnsi="Times New Roman" w:cs="Times New Roman"/>
          <w:b/>
          <w:sz w:val="24"/>
          <w:szCs w:val="24"/>
        </w:rPr>
      </w:pPr>
    </w:p>
    <w:p w:rsidR="00AE632C" w:rsidRPr="00AE632C" w:rsidRDefault="00AE632C" w:rsidP="000B7111">
      <w:pPr>
        <w:spacing w:line="240" w:lineRule="auto"/>
        <w:ind w:firstLine="709"/>
        <w:rPr>
          <w:rFonts w:ascii="Times New Roman" w:hAnsi="Times New Roman" w:cs="Times New Roman"/>
          <w:b/>
          <w:sz w:val="24"/>
          <w:szCs w:val="24"/>
        </w:rPr>
      </w:pPr>
      <w:r w:rsidRPr="00AE632C">
        <w:rPr>
          <w:rFonts w:ascii="Times New Roman" w:hAnsi="Times New Roman" w:cs="Times New Roman"/>
          <w:b/>
          <w:sz w:val="24"/>
          <w:szCs w:val="24"/>
        </w:rPr>
        <w:t>Якісний склад вчителів за педагогічним стажем</w:t>
      </w:r>
    </w:p>
    <w:tbl>
      <w:tblPr>
        <w:tblStyle w:val="a6"/>
        <w:tblW w:w="0" w:type="auto"/>
        <w:tblLook w:val="01E0" w:firstRow="1" w:lastRow="1" w:firstColumn="1" w:lastColumn="1" w:noHBand="0" w:noVBand="0"/>
      </w:tblPr>
      <w:tblGrid>
        <w:gridCol w:w="2392"/>
        <w:gridCol w:w="2393"/>
      </w:tblGrid>
      <w:tr w:rsidR="00AE632C" w:rsidRPr="00AE632C" w:rsidTr="00E62CB2">
        <w:trPr>
          <w:gridAfter w:val="1"/>
          <w:wAfter w:w="2393" w:type="dxa"/>
          <w:trHeight w:val="276"/>
        </w:trPr>
        <w:tc>
          <w:tcPr>
            <w:tcW w:w="2392" w:type="dxa"/>
            <w:vMerge w:val="restart"/>
            <w:vAlign w:val="center"/>
          </w:tcPr>
          <w:p w:rsidR="00AE632C" w:rsidRPr="00AE632C" w:rsidRDefault="00AE632C" w:rsidP="000B7111">
            <w:pPr>
              <w:ind w:firstLine="709"/>
              <w:jc w:val="center"/>
              <w:rPr>
                <w:sz w:val="24"/>
                <w:szCs w:val="24"/>
              </w:rPr>
            </w:pPr>
          </w:p>
          <w:p w:rsidR="00AE632C" w:rsidRPr="00AE632C" w:rsidRDefault="00AE632C" w:rsidP="000B7111">
            <w:pPr>
              <w:rPr>
                <w:sz w:val="24"/>
                <w:szCs w:val="24"/>
              </w:rPr>
            </w:pPr>
            <w:r w:rsidRPr="00AE632C">
              <w:rPr>
                <w:sz w:val="24"/>
                <w:szCs w:val="24"/>
              </w:rPr>
              <w:t>Кількість педпрацівників</w:t>
            </w:r>
          </w:p>
        </w:tc>
      </w:tr>
      <w:tr w:rsidR="00AE632C" w:rsidRPr="00AE632C" w:rsidTr="00E62CB2">
        <w:trPr>
          <w:trHeight w:val="257"/>
        </w:trPr>
        <w:tc>
          <w:tcPr>
            <w:tcW w:w="2392" w:type="dxa"/>
            <w:vMerge/>
            <w:vAlign w:val="center"/>
          </w:tcPr>
          <w:p w:rsidR="00AE632C" w:rsidRPr="00AE632C" w:rsidRDefault="00AE632C" w:rsidP="000B7111">
            <w:pPr>
              <w:ind w:firstLine="709"/>
              <w:jc w:val="center"/>
              <w:rPr>
                <w:sz w:val="24"/>
                <w:szCs w:val="24"/>
              </w:rPr>
            </w:pPr>
          </w:p>
        </w:tc>
        <w:tc>
          <w:tcPr>
            <w:tcW w:w="2393" w:type="dxa"/>
            <w:vAlign w:val="center"/>
          </w:tcPr>
          <w:p w:rsidR="00AE632C" w:rsidRPr="00AE632C" w:rsidRDefault="00AE632C" w:rsidP="000B7111">
            <w:pPr>
              <w:ind w:firstLine="709"/>
              <w:jc w:val="center"/>
              <w:rPr>
                <w:sz w:val="24"/>
                <w:szCs w:val="24"/>
              </w:rPr>
            </w:pPr>
            <w:r w:rsidRPr="00AE632C">
              <w:rPr>
                <w:sz w:val="24"/>
                <w:szCs w:val="24"/>
              </w:rPr>
              <w:t>Навчальний рік</w:t>
            </w:r>
          </w:p>
          <w:p w:rsidR="00AE632C" w:rsidRPr="00AE632C" w:rsidRDefault="00AE632C" w:rsidP="000B7111">
            <w:pPr>
              <w:ind w:firstLine="709"/>
              <w:jc w:val="center"/>
              <w:rPr>
                <w:sz w:val="24"/>
                <w:szCs w:val="24"/>
              </w:rPr>
            </w:pPr>
            <w:r w:rsidRPr="00AE632C">
              <w:rPr>
                <w:sz w:val="24"/>
                <w:szCs w:val="24"/>
              </w:rPr>
              <w:t>2017-2018</w:t>
            </w:r>
          </w:p>
        </w:tc>
      </w:tr>
      <w:tr w:rsidR="00AE632C" w:rsidRPr="00AE632C" w:rsidTr="00E62CB2">
        <w:trPr>
          <w:trHeight w:val="257"/>
        </w:trPr>
        <w:tc>
          <w:tcPr>
            <w:tcW w:w="2392" w:type="dxa"/>
            <w:vAlign w:val="center"/>
          </w:tcPr>
          <w:p w:rsidR="00AE632C" w:rsidRPr="00AE632C" w:rsidRDefault="00AE632C" w:rsidP="000B7111">
            <w:pPr>
              <w:ind w:firstLine="709"/>
              <w:jc w:val="center"/>
              <w:rPr>
                <w:sz w:val="24"/>
                <w:szCs w:val="24"/>
              </w:rPr>
            </w:pPr>
            <w:r w:rsidRPr="00AE632C">
              <w:rPr>
                <w:sz w:val="24"/>
                <w:szCs w:val="24"/>
              </w:rPr>
              <w:t>До 3 років</w:t>
            </w:r>
          </w:p>
        </w:tc>
        <w:tc>
          <w:tcPr>
            <w:tcW w:w="2393" w:type="dxa"/>
            <w:vAlign w:val="center"/>
          </w:tcPr>
          <w:p w:rsidR="00AE632C" w:rsidRPr="00AE632C" w:rsidRDefault="00AE632C" w:rsidP="000B7111">
            <w:pPr>
              <w:ind w:firstLine="709"/>
              <w:jc w:val="center"/>
              <w:rPr>
                <w:sz w:val="24"/>
                <w:szCs w:val="24"/>
              </w:rPr>
            </w:pPr>
            <w:r w:rsidRPr="00AE632C">
              <w:rPr>
                <w:sz w:val="24"/>
                <w:szCs w:val="24"/>
              </w:rPr>
              <w:t>1</w:t>
            </w:r>
          </w:p>
        </w:tc>
      </w:tr>
      <w:tr w:rsidR="00AE632C" w:rsidRPr="00AE632C" w:rsidTr="00E62CB2">
        <w:trPr>
          <w:trHeight w:val="257"/>
        </w:trPr>
        <w:tc>
          <w:tcPr>
            <w:tcW w:w="2392" w:type="dxa"/>
            <w:vAlign w:val="center"/>
          </w:tcPr>
          <w:p w:rsidR="00AE632C" w:rsidRPr="00AE632C" w:rsidRDefault="00AE632C" w:rsidP="000B7111">
            <w:pPr>
              <w:ind w:firstLine="709"/>
              <w:jc w:val="center"/>
              <w:rPr>
                <w:sz w:val="24"/>
                <w:szCs w:val="24"/>
              </w:rPr>
            </w:pPr>
            <w:r w:rsidRPr="00AE632C">
              <w:rPr>
                <w:sz w:val="24"/>
                <w:szCs w:val="24"/>
              </w:rPr>
              <w:t>3 – 10 років</w:t>
            </w:r>
          </w:p>
        </w:tc>
        <w:tc>
          <w:tcPr>
            <w:tcW w:w="2393" w:type="dxa"/>
            <w:vAlign w:val="center"/>
          </w:tcPr>
          <w:p w:rsidR="00AE632C" w:rsidRPr="00AE632C" w:rsidRDefault="00AE632C" w:rsidP="000B7111">
            <w:pPr>
              <w:ind w:firstLine="709"/>
              <w:jc w:val="center"/>
              <w:rPr>
                <w:sz w:val="24"/>
                <w:szCs w:val="24"/>
              </w:rPr>
            </w:pPr>
            <w:r w:rsidRPr="00AE632C">
              <w:rPr>
                <w:sz w:val="24"/>
                <w:szCs w:val="24"/>
              </w:rPr>
              <w:t>2</w:t>
            </w:r>
          </w:p>
        </w:tc>
      </w:tr>
      <w:tr w:rsidR="00AE632C" w:rsidRPr="00AE632C" w:rsidTr="00E62CB2">
        <w:trPr>
          <w:trHeight w:val="257"/>
        </w:trPr>
        <w:tc>
          <w:tcPr>
            <w:tcW w:w="2392" w:type="dxa"/>
            <w:vAlign w:val="center"/>
          </w:tcPr>
          <w:p w:rsidR="00AE632C" w:rsidRPr="00AE632C" w:rsidRDefault="00AE632C" w:rsidP="000B7111">
            <w:pPr>
              <w:ind w:firstLine="709"/>
              <w:jc w:val="center"/>
              <w:rPr>
                <w:sz w:val="24"/>
                <w:szCs w:val="24"/>
              </w:rPr>
            </w:pPr>
            <w:r w:rsidRPr="00AE632C">
              <w:rPr>
                <w:sz w:val="24"/>
                <w:szCs w:val="24"/>
              </w:rPr>
              <w:t>10- 20 років</w:t>
            </w:r>
          </w:p>
        </w:tc>
        <w:tc>
          <w:tcPr>
            <w:tcW w:w="2393" w:type="dxa"/>
            <w:vAlign w:val="center"/>
          </w:tcPr>
          <w:p w:rsidR="00AE632C" w:rsidRPr="00AE632C" w:rsidRDefault="00AE632C" w:rsidP="000B7111">
            <w:pPr>
              <w:ind w:firstLine="709"/>
              <w:jc w:val="center"/>
              <w:rPr>
                <w:sz w:val="24"/>
                <w:szCs w:val="24"/>
              </w:rPr>
            </w:pPr>
            <w:r w:rsidRPr="00AE632C">
              <w:rPr>
                <w:sz w:val="24"/>
                <w:szCs w:val="24"/>
              </w:rPr>
              <w:t>1</w:t>
            </w:r>
          </w:p>
        </w:tc>
      </w:tr>
      <w:tr w:rsidR="00AE632C" w:rsidRPr="00AE632C" w:rsidTr="00E62CB2">
        <w:trPr>
          <w:trHeight w:val="258"/>
        </w:trPr>
        <w:tc>
          <w:tcPr>
            <w:tcW w:w="2392" w:type="dxa"/>
            <w:vAlign w:val="center"/>
          </w:tcPr>
          <w:p w:rsidR="00AE632C" w:rsidRPr="00AE632C" w:rsidRDefault="00AE632C" w:rsidP="000B7111">
            <w:pPr>
              <w:ind w:firstLine="709"/>
              <w:jc w:val="center"/>
              <w:rPr>
                <w:sz w:val="24"/>
                <w:szCs w:val="24"/>
              </w:rPr>
            </w:pPr>
            <w:r w:rsidRPr="00AE632C">
              <w:rPr>
                <w:sz w:val="24"/>
                <w:szCs w:val="24"/>
              </w:rPr>
              <w:t>Понад 20 років</w:t>
            </w:r>
          </w:p>
        </w:tc>
        <w:tc>
          <w:tcPr>
            <w:tcW w:w="2393" w:type="dxa"/>
            <w:vAlign w:val="center"/>
          </w:tcPr>
          <w:p w:rsidR="00AE632C" w:rsidRPr="00AE632C" w:rsidRDefault="00AE632C" w:rsidP="000B7111">
            <w:pPr>
              <w:ind w:firstLine="709"/>
              <w:jc w:val="center"/>
              <w:rPr>
                <w:sz w:val="24"/>
                <w:szCs w:val="24"/>
              </w:rPr>
            </w:pPr>
            <w:r w:rsidRPr="00AE632C">
              <w:rPr>
                <w:sz w:val="24"/>
                <w:szCs w:val="24"/>
              </w:rPr>
              <w:t>5</w:t>
            </w:r>
          </w:p>
        </w:tc>
      </w:tr>
      <w:tr w:rsidR="00AE632C" w:rsidRPr="00AE632C" w:rsidTr="00E62CB2">
        <w:trPr>
          <w:trHeight w:val="258"/>
        </w:trPr>
        <w:tc>
          <w:tcPr>
            <w:tcW w:w="2392" w:type="dxa"/>
            <w:vAlign w:val="center"/>
          </w:tcPr>
          <w:p w:rsidR="00AE632C" w:rsidRPr="00AE632C" w:rsidRDefault="00AE632C" w:rsidP="000B7111">
            <w:pPr>
              <w:ind w:firstLine="709"/>
              <w:jc w:val="center"/>
              <w:rPr>
                <w:sz w:val="24"/>
                <w:szCs w:val="24"/>
              </w:rPr>
            </w:pPr>
            <w:r w:rsidRPr="00AE632C">
              <w:rPr>
                <w:sz w:val="24"/>
                <w:szCs w:val="24"/>
              </w:rPr>
              <w:t>Всього</w:t>
            </w:r>
          </w:p>
        </w:tc>
        <w:tc>
          <w:tcPr>
            <w:tcW w:w="2393" w:type="dxa"/>
            <w:vAlign w:val="center"/>
          </w:tcPr>
          <w:p w:rsidR="00AE632C" w:rsidRPr="00AE632C" w:rsidRDefault="00AE632C" w:rsidP="000B7111">
            <w:pPr>
              <w:ind w:firstLine="709"/>
              <w:jc w:val="center"/>
              <w:rPr>
                <w:sz w:val="24"/>
                <w:szCs w:val="24"/>
              </w:rPr>
            </w:pPr>
            <w:r w:rsidRPr="00AE632C">
              <w:rPr>
                <w:sz w:val="24"/>
                <w:szCs w:val="24"/>
              </w:rPr>
              <w:t>9</w:t>
            </w:r>
          </w:p>
        </w:tc>
      </w:tr>
    </w:tbl>
    <w:p w:rsidR="00AE632C" w:rsidRPr="000B7111" w:rsidRDefault="00AE632C" w:rsidP="000B7111">
      <w:pPr>
        <w:spacing w:line="240" w:lineRule="auto"/>
        <w:jc w:val="both"/>
        <w:rPr>
          <w:rFonts w:ascii="Times New Roman" w:hAnsi="Times New Roman" w:cs="Times New Roman"/>
          <w:sz w:val="24"/>
          <w:szCs w:val="24"/>
        </w:rPr>
      </w:pPr>
    </w:p>
    <w:p w:rsidR="00AE632C" w:rsidRPr="00AE632C" w:rsidRDefault="00AE632C" w:rsidP="000B7111">
      <w:pPr>
        <w:spacing w:line="240" w:lineRule="auto"/>
        <w:ind w:firstLine="709"/>
        <w:jc w:val="center"/>
        <w:rPr>
          <w:rFonts w:ascii="Times New Roman" w:hAnsi="Times New Roman" w:cs="Times New Roman"/>
          <w:b/>
          <w:sz w:val="24"/>
          <w:szCs w:val="24"/>
        </w:rPr>
      </w:pPr>
      <w:r w:rsidRPr="00AE632C">
        <w:rPr>
          <w:rFonts w:ascii="Times New Roman" w:hAnsi="Times New Roman" w:cs="Times New Roman"/>
          <w:b/>
          <w:sz w:val="24"/>
          <w:szCs w:val="24"/>
        </w:rPr>
        <w:t>Відомості про молодих спеціалістів</w:t>
      </w:r>
    </w:p>
    <w:tbl>
      <w:tblPr>
        <w:tblStyle w:val="a6"/>
        <w:tblW w:w="0" w:type="auto"/>
        <w:tblLook w:val="01E0" w:firstRow="1" w:lastRow="1" w:firstColumn="1" w:lastColumn="1" w:noHBand="0" w:noVBand="0"/>
      </w:tblPr>
      <w:tblGrid>
        <w:gridCol w:w="3165"/>
      </w:tblGrid>
      <w:tr w:rsidR="00AE632C" w:rsidRPr="00AE632C" w:rsidTr="00E62CB2">
        <w:trPr>
          <w:trHeight w:val="262"/>
        </w:trPr>
        <w:tc>
          <w:tcPr>
            <w:tcW w:w="3165" w:type="dxa"/>
            <w:vAlign w:val="center"/>
          </w:tcPr>
          <w:p w:rsidR="00AE632C" w:rsidRPr="00AE632C" w:rsidRDefault="00AE632C" w:rsidP="000B7111">
            <w:pPr>
              <w:ind w:firstLine="709"/>
              <w:rPr>
                <w:sz w:val="24"/>
                <w:szCs w:val="24"/>
              </w:rPr>
            </w:pPr>
            <w:r w:rsidRPr="00AE632C">
              <w:rPr>
                <w:sz w:val="24"/>
                <w:szCs w:val="24"/>
              </w:rPr>
              <w:t>Навчальний рік</w:t>
            </w:r>
          </w:p>
        </w:tc>
      </w:tr>
      <w:tr w:rsidR="00AE632C" w:rsidRPr="00AE632C" w:rsidTr="00E62CB2">
        <w:trPr>
          <w:trHeight w:val="262"/>
        </w:trPr>
        <w:tc>
          <w:tcPr>
            <w:tcW w:w="3165" w:type="dxa"/>
            <w:vAlign w:val="center"/>
          </w:tcPr>
          <w:p w:rsidR="00AE632C" w:rsidRPr="00AE632C" w:rsidRDefault="00AE632C" w:rsidP="000B7111">
            <w:pPr>
              <w:ind w:firstLine="709"/>
              <w:jc w:val="center"/>
              <w:rPr>
                <w:sz w:val="24"/>
                <w:szCs w:val="24"/>
              </w:rPr>
            </w:pPr>
            <w:r w:rsidRPr="00AE632C">
              <w:rPr>
                <w:sz w:val="24"/>
                <w:szCs w:val="24"/>
              </w:rPr>
              <w:t>2017-2018</w:t>
            </w:r>
          </w:p>
        </w:tc>
      </w:tr>
      <w:tr w:rsidR="00AE632C" w:rsidRPr="00AE632C" w:rsidTr="00E62CB2">
        <w:trPr>
          <w:trHeight w:val="262"/>
        </w:trPr>
        <w:tc>
          <w:tcPr>
            <w:tcW w:w="3165" w:type="dxa"/>
            <w:vAlign w:val="center"/>
          </w:tcPr>
          <w:p w:rsidR="00AE632C" w:rsidRPr="00AE632C" w:rsidRDefault="00AE632C" w:rsidP="000B7111">
            <w:pPr>
              <w:ind w:firstLine="709"/>
              <w:jc w:val="center"/>
              <w:rPr>
                <w:sz w:val="24"/>
                <w:szCs w:val="24"/>
              </w:rPr>
            </w:pPr>
            <w:r w:rsidRPr="00AE632C">
              <w:rPr>
                <w:sz w:val="24"/>
                <w:szCs w:val="24"/>
              </w:rPr>
              <w:t>1</w:t>
            </w:r>
          </w:p>
        </w:tc>
      </w:tr>
    </w:tbl>
    <w:p w:rsidR="00AE632C" w:rsidRPr="00AE632C" w:rsidRDefault="00AE632C" w:rsidP="000B7111">
      <w:pPr>
        <w:spacing w:line="240" w:lineRule="auto"/>
        <w:rPr>
          <w:rFonts w:ascii="Times New Roman" w:hAnsi="Times New Roman" w:cs="Times New Roman"/>
          <w:b/>
          <w:sz w:val="24"/>
          <w:szCs w:val="24"/>
        </w:rPr>
      </w:pPr>
      <w:r w:rsidRPr="00AE632C">
        <w:rPr>
          <w:rFonts w:ascii="Times New Roman" w:hAnsi="Times New Roman" w:cs="Times New Roman"/>
          <w:b/>
          <w:sz w:val="24"/>
          <w:szCs w:val="24"/>
        </w:rPr>
        <w:t>Аналіз плинності педагогічних кадрів</w:t>
      </w:r>
    </w:p>
    <w:tbl>
      <w:tblPr>
        <w:tblStyle w:val="a6"/>
        <w:tblW w:w="0" w:type="auto"/>
        <w:tblLook w:val="01E0" w:firstRow="1" w:lastRow="1" w:firstColumn="1" w:lastColumn="1" w:noHBand="0" w:noVBand="0"/>
      </w:tblPr>
      <w:tblGrid>
        <w:gridCol w:w="2392"/>
        <w:gridCol w:w="2393"/>
      </w:tblGrid>
      <w:tr w:rsidR="00AE632C" w:rsidRPr="00AE632C" w:rsidTr="00E62CB2">
        <w:trPr>
          <w:gridAfter w:val="1"/>
          <w:wAfter w:w="2393" w:type="dxa"/>
          <w:trHeight w:val="525"/>
        </w:trPr>
        <w:tc>
          <w:tcPr>
            <w:tcW w:w="2392" w:type="dxa"/>
            <w:vMerge w:val="restart"/>
            <w:vAlign w:val="center"/>
          </w:tcPr>
          <w:p w:rsidR="00AE632C" w:rsidRPr="00AE632C" w:rsidRDefault="00AE632C" w:rsidP="000B7111">
            <w:pPr>
              <w:ind w:firstLine="709"/>
              <w:jc w:val="center"/>
              <w:rPr>
                <w:sz w:val="24"/>
                <w:szCs w:val="24"/>
              </w:rPr>
            </w:pPr>
            <w:r w:rsidRPr="00AE632C">
              <w:rPr>
                <w:sz w:val="24"/>
                <w:szCs w:val="24"/>
              </w:rPr>
              <w:t>Кількість педпрацівників</w:t>
            </w:r>
          </w:p>
        </w:tc>
      </w:tr>
      <w:tr w:rsidR="00AE632C" w:rsidRPr="00AE632C" w:rsidTr="00E62CB2">
        <w:trPr>
          <w:trHeight w:val="257"/>
        </w:trPr>
        <w:tc>
          <w:tcPr>
            <w:tcW w:w="2392" w:type="dxa"/>
            <w:vMerge/>
            <w:vAlign w:val="center"/>
          </w:tcPr>
          <w:p w:rsidR="00AE632C" w:rsidRPr="00AE632C" w:rsidRDefault="00AE632C" w:rsidP="000B7111">
            <w:pPr>
              <w:ind w:firstLine="709"/>
              <w:jc w:val="center"/>
              <w:rPr>
                <w:sz w:val="24"/>
                <w:szCs w:val="24"/>
              </w:rPr>
            </w:pPr>
          </w:p>
        </w:tc>
        <w:tc>
          <w:tcPr>
            <w:tcW w:w="2393" w:type="dxa"/>
            <w:vAlign w:val="center"/>
          </w:tcPr>
          <w:p w:rsidR="00AE632C" w:rsidRPr="00AE632C" w:rsidRDefault="00AE632C" w:rsidP="000B7111">
            <w:pPr>
              <w:ind w:firstLine="709"/>
              <w:jc w:val="center"/>
              <w:rPr>
                <w:sz w:val="24"/>
                <w:szCs w:val="24"/>
              </w:rPr>
            </w:pPr>
            <w:r w:rsidRPr="00AE632C">
              <w:rPr>
                <w:sz w:val="24"/>
                <w:szCs w:val="24"/>
              </w:rPr>
              <w:t>Навчальний рік</w:t>
            </w:r>
          </w:p>
          <w:p w:rsidR="00AE632C" w:rsidRPr="00AE632C" w:rsidRDefault="00AE632C" w:rsidP="000B7111">
            <w:pPr>
              <w:ind w:firstLine="709"/>
              <w:jc w:val="center"/>
              <w:rPr>
                <w:sz w:val="24"/>
                <w:szCs w:val="24"/>
              </w:rPr>
            </w:pPr>
            <w:r w:rsidRPr="00AE632C">
              <w:rPr>
                <w:sz w:val="24"/>
                <w:szCs w:val="24"/>
              </w:rPr>
              <w:lastRenderedPageBreak/>
              <w:t>2017-2018</w:t>
            </w:r>
          </w:p>
        </w:tc>
      </w:tr>
      <w:tr w:rsidR="00AE632C" w:rsidRPr="00AE632C" w:rsidTr="00E62CB2">
        <w:trPr>
          <w:trHeight w:val="257"/>
        </w:trPr>
        <w:tc>
          <w:tcPr>
            <w:tcW w:w="2392" w:type="dxa"/>
            <w:vAlign w:val="center"/>
          </w:tcPr>
          <w:p w:rsidR="00AE632C" w:rsidRPr="00AE632C" w:rsidRDefault="00AE632C" w:rsidP="000B7111">
            <w:pPr>
              <w:ind w:firstLine="709"/>
              <w:jc w:val="center"/>
              <w:rPr>
                <w:sz w:val="24"/>
                <w:szCs w:val="24"/>
              </w:rPr>
            </w:pPr>
            <w:r w:rsidRPr="00AE632C">
              <w:rPr>
                <w:sz w:val="24"/>
                <w:szCs w:val="24"/>
              </w:rPr>
              <w:lastRenderedPageBreak/>
              <w:t>прибуло</w:t>
            </w:r>
          </w:p>
        </w:tc>
        <w:tc>
          <w:tcPr>
            <w:tcW w:w="2393" w:type="dxa"/>
            <w:vAlign w:val="center"/>
          </w:tcPr>
          <w:p w:rsidR="00AE632C" w:rsidRPr="00AE632C" w:rsidRDefault="00AE632C" w:rsidP="000B7111">
            <w:pPr>
              <w:ind w:firstLine="709"/>
              <w:jc w:val="center"/>
              <w:rPr>
                <w:sz w:val="24"/>
                <w:szCs w:val="24"/>
              </w:rPr>
            </w:pPr>
            <w:r w:rsidRPr="00AE632C">
              <w:rPr>
                <w:sz w:val="24"/>
                <w:szCs w:val="24"/>
              </w:rPr>
              <w:t>0</w:t>
            </w:r>
          </w:p>
        </w:tc>
      </w:tr>
      <w:tr w:rsidR="00AE632C" w:rsidRPr="00AE632C" w:rsidTr="00E62CB2">
        <w:trPr>
          <w:trHeight w:val="257"/>
        </w:trPr>
        <w:tc>
          <w:tcPr>
            <w:tcW w:w="2392" w:type="dxa"/>
            <w:vAlign w:val="center"/>
          </w:tcPr>
          <w:p w:rsidR="00AE632C" w:rsidRPr="00AE632C" w:rsidRDefault="00AE632C" w:rsidP="000B7111">
            <w:pPr>
              <w:ind w:firstLine="709"/>
              <w:jc w:val="center"/>
              <w:rPr>
                <w:sz w:val="24"/>
                <w:szCs w:val="24"/>
              </w:rPr>
            </w:pPr>
            <w:r w:rsidRPr="00AE632C">
              <w:rPr>
                <w:sz w:val="24"/>
                <w:szCs w:val="24"/>
              </w:rPr>
              <w:t>вибуло</w:t>
            </w:r>
          </w:p>
        </w:tc>
        <w:tc>
          <w:tcPr>
            <w:tcW w:w="2393" w:type="dxa"/>
            <w:vAlign w:val="center"/>
          </w:tcPr>
          <w:p w:rsidR="00AE632C" w:rsidRPr="00AE632C" w:rsidRDefault="00AE632C" w:rsidP="000B7111">
            <w:pPr>
              <w:ind w:firstLine="709"/>
              <w:jc w:val="center"/>
              <w:rPr>
                <w:sz w:val="24"/>
                <w:szCs w:val="24"/>
              </w:rPr>
            </w:pPr>
            <w:r w:rsidRPr="00AE632C">
              <w:rPr>
                <w:sz w:val="24"/>
                <w:szCs w:val="24"/>
              </w:rPr>
              <w:t>0</w:t>
            </w:r>
          </w:p>
        </w:tc>
      </w:tr>
    </w:tbl>
    <w:p w:rsidR="00AE632C" w:rsidRPr="00AE632C" w:rsidRDefault="00AE632C" w:rsidP="000B7111">
      <w:pPr>
        <w:spacing w:line="240" w:lineRule="auto"/>
        <w:ind w:firstLine="709"/>
        <w:jc w:val="both"/>
        <w:rPr>
          <w:rFonts w:ascii="Times New Roman" w:hAnsi="Times New Roman" w:cs="Times New Roman"/>
          <w:sz w:val="24"/>
          <w:szCs w:val="24"/>
        </w:rPr>
      </w:pPr>
    </w:p>
    <w:p w:rsidR="00AE632C" w:rsidRPr="00AE632C" w:rsidRDefault="00AE632C"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Позитивні тенденції:</w:t>
      </w:r>
    </w:p>
    <w:p w:rsidR="00AE632C" w:rsidRPr="00AE632C" w:rsidRDefault="00AE632C" w:rsidP="000B7111">
      <w:pPr>
        <w:numPr>
          <w:ilvl w:val="0"/>
          <w:numId w:val="5"/>
        </w:num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стабільність кадрового складу, </w:t>
      </w:r>
    </w:p>
    <w:p w:rsidR="00AE632C" w:rsidRPr="00AE632C" w:rsidRDefault="00AE632C" w:rsidP="000B7111">
      <w:pPr>
        <w:numPr>
          <w:ilvl w:val="0"/>
          <w:numId w:val="5"/>
        </w:num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низька плинність, </w:t>
      </w:r>
    </w:p>
    <w:p w:rsidR="00AE632C" w:rsidRPr="00AE632C" w:rsidRDefault="00AE632C" w:rsidP="000B7111">
      <w:pPr>
        <w:numPr>
          <w:ilvl w:val="0"/>
          <w:numId w:val="5"/>
        </w:numPr>
        <w:spacing w:after="0" w:line="240" w:lineRule="auto"/>
        <w:ind w:firstLine="709"/>
        <w:jc w:val="both"/>
        <w:rPr>
          <w:rFonts w:ascii="Times New Roman" w:hAnsi="Times New Roman" w:cs="Times New Roman"/>
          <w:sz w:val="24"/>
          <w:szCs w:val="24"/>
          <w:lang w:val="ru-RU"/>
        </w:rPr>
      </w:pPr>
      <w:r w:rsidRPr="00AE632C">
        <w:rPr>
          <w:rFonts w:ascii="Times New Roman" w:hAnsi="Times New Roman" w:cs="Times New Roman"/>
          <w:sz w:val="24"/>
          <w:szCs w:val="24"/>
        </w:rPr>
        <w:t>наявність фахової підготовки у всіх працівників.</w:t>
      </w:r>
    </w:p>
    <w:p w:rsidR="00AE632C" w:rsidRPr="00AE632C" w:rsidRDefault="00AE632C" w:rsidP="000B7111">
      <w:pPr>
        <w:numPr>
          <w:ilvl w:val="0"/>
          <w:numId w:val="5"/>
        </w:numPr>
        <w:spacing w:after="0" w:line="240" w:lineRule="auto"/>
        <w:ind w:firstLine="709"/>
        <w:jc w:val="both"/>
        <w:rPr>
          <w:rFonts w:ascii="Times New Roman" w:hAnsi="Times New Roman" w:cs="Times New Roman"/>
          <w:sz w:val="24"/>
          <w:szCs w:val="24"/>
        </w:rPr>
      </w:pPr>
    </w:p>
    <w:p w:rsidR="00AE632C" w:rsidRPr="00AE632C" w:rsidRDefault="00AE632C" w:rsidP="000B7111">
      <w:pPr>
        <w:spacing w:line="240" w:lineRule="auto"/>
        <w:ind w:firstLine="709"/>
        <w:jc w:val="both"/>
        <w:rPr>
          <w:rFonts w:ascii="Times New Roman" w:hAnsi="Times New Roman" w:cs="Times New Roman"/>
          <w:b/>
          <w:sz w:val="24"/>
          <w:szCs w:val="24"/>
        </w:rPr>
      </w:pPr>
      <w:r w:rsidRPr="00AE632C">
        <w:rPr>
          <w:rFonts w:ascii="Times New Roman" w:hAnsi="Times New Roman" w:cs="Times New Roman"/>
          <w:b/>
          <w:sz w:val="24"/>
          <w:szCs w:val="24"/>
        </w:rPr>
        <w:t>1.1.2 Освітній рівень педагогічних працівників</w:t>
      </w:r>
    </w:p>
    <w:p w:rsidR="00AE632C" w:rsidRPr="00AE632C" w:rsidRDefault="00AE632C"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Всі педагогічні працівники  мають фахову освіту, серед яких – 6 вищу педагогічну, 2 – середню спеціальну, 1- середню.</w:t>
      </w:r>
    </w:p>
    <w:p w:rsidR="00AE632C" w:rsidRPr="00AE632C" w:rsidRDefault="00AE632C" w:rsidP="000B7111">
      <w:pPr>
        <w:spacing w:line="240" w:lineRule="auto"/>
        <w:ind w:firstLine="709"/>
        <w:jc w:val="both"/>
        <w:rPr>
          <w:rFonts w:ascii="Times New Roman" w:hAnsi="Times New Roman" w:cs="Times New Roman"/>
          <w:sz w:val="24"/>
          <w:szCs w:val="24"/>
        </w:rPr>
      </w:pPr>
    </w:p>
    <w:p w:rsidR="00AE632C" w:rsidRPr="00AE632C" w:rsidRDefault="00AE632C" w:rsidP="000B7111">
      <w:pPr>
        <w:spacing w:line="240" w:lineRule="auto"/>
        <w:ind w:firstLine="709"/>
        <w:jc w:val="both"/>
        <w:rPr>
          <w:rFonts w:ascii="Times New Roman" w:hAnsi="Times New Roman" w:cs="Times New Roman"/>
          <w:b/>
          <w:sz w:val="24"/>
          <w:szCs w:val="24"/>
        </w:rPr>
      </w:pPr>
      <w:r w:rsidRPr="00AE632C">
        <w:rPr>
          <w:rFonts w:ascii="Times New Roman" w:hAnsi="Times New Roman" w:cs="Times New Roman"/>
          <w:b/>
          <w:sz w:val="24"/>
          <w:szCs w:val="24"/>
        </w:rPr>
        <w:t>1.1.3 Організація атестації педагогічних працівників</w:t>
      </w:r>
    </w:p>
    <w:p w:rsidR="00AE632C" w:rsidRPr="00AE632C" w:rsidRDefault="00AE632C"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Атестація педпрацівників НВК проводиться відповідно до вимог нормативних документів. Щорічно наказом по школі встановлюється склад атестаційної комісії, яка здійснює свої повноваження на протязі навчального року. Документація та планування роботи атестаційної комісії ведеться на відповідному рівні. Вчителі, що атестуються проводять відкриті уроки та заходи, приймають участь у роботі творчих груп та педагогічних майстернях, готують творчі звіти. </w:t>
      </w:r>
    </w:p>
    <w:p w:rsidR="00AE632C" w:rsidRPr="00AE632C" w:rsidRDefault="00AE632C"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У 2017-2018 н.р.   педагогічні працівники не   атестувалися  </w:t>
      </w:r>
      <w:r>
        <w:rPr>
          <w:rFonts w:ascii="Times New Roman" w:hAnsi="Times New Roman" w:cs="Times New Roman"/>
          <w:sz w:val="24"/>
          <w:szCs w:val="24"/>
        </w:rPr>
        <w:t>.</w:t>
      </w:r>
    </w:p>
    <w:p w:rsidR="00AE632C" w:rsidRPr="00AE632C" w:rsidRDefault="00AE632C"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Позитивні тенденції:</w:t>
      </w:r>
    </w:p>
    <w:p w:rsidR="00AE632C" w:rsidRPr="00AE632C" w:rsidRDefault="00AE632C" w:rsidP="000B7111">
      <w:pPr>
        <w:numPr>
          <w:ilvl w:val="0"/>
          <w:numId w:val="5"/>
        </w:num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збільшення кількості педагогів з першою кваліфікаційною категорією </w:t>
      </w:r>
    </w:p>
    <w:p w:rsidR="00AE632C" w:rsidRPr="00AE632C" w:rsidRDefault="00AE632C" w:rsidP="000B7111">
      <w:pPr>
        <w:numPr>
          <w:ilvl w:val="0"/>
          <w:numId w:val="5"/>
        </w:num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якісне зростання майстерності вчителя, </w:t>
      </w:r>
    </w:p>
    <w:p w:rsidR="00AE632C" w:rsidRPr="00AE632C" w:rsidRDefault="00AE632C" w:rsidP="000B7111">
      <w:pPr>
        <w:numPr>
          <w:ilvl w:val="0"/>
          <w:numId w:val="5"/>
        </w:num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стимулювання творчої діяльності.</w:t>
      </w:r>
    </w:p>
    <w:p w:rsidR="00AE632C" w:rsidRPr="00AE632C" w:rsidRDefault="00AE632C"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Негативні:</w:t>
      </w:r>
    </w:p>
    <w:p w:rsidR="00AE632C" w:rsidRPr="00AE632C" w:rsidRDefault="00AE632C" w:rsidP="000B7111">
      <w:pPr>
        <w:numPr>
          <w:ilvl w:val="0"/>
          <w:numId w:val="6"/>
        </w:numPr>
        <w:spacing w:after="0" w:line="240" w:lineRule="auto"/>
        <w:ind w:firstLine="709"/>
        <w:jc w:val="both"/>
        <w:rPr>
          <w:rFonts w:ascii="Times New Roman" w:hAnsi="Times New Roman" w:cs="Times New Roman"/>
          <w:sz w:val="24"/>
          <w:szCs w:val="24"/>
          <w:lang w:val="ru-RU"/>
        </w:rPr>
      </w:pPr>
      <w:r w:rsidRPr="00AE632C">
        <w:rPr>
          <w:rFonts w:ascii="Times New Roman" w:hAnsi="Times New Roman" w:cs="Times New Roman"/>
          <w:sz w:val="24"/>
          <w:szCs w:val="24"/>
        </w:rPr>
        <w:t xml:space="preserve">недостатнє матеріальне і моральне стимулювання </w:t>
      </w:r>
    </w:p>
    <w:p w:rsidR="00AE632C" w:rsidRPr="00AE632C" w:rsidRDefault="00AE632C" w:rsidP="000B7111">
      <w:pPr>
        <w:spacing w:line="240" w:lineRule="auto"/>
        <w:ind w:left="1429"/>
        <w:jc w:val="both"/>
        <w:rPr>
          <w:rFonts w:ascii="Times New Roman" w:hAnsi="Times New Roman" w:cs="Times New Roman"/>
          <w:sz w:val="24"/>
          <w:szCs w:val="24"/>
        </w:rPr>
      </w:pPr>
    </w:p>
    <w:p w:rsidR="00BA2BD0" w:rsidRPr="00AE632C" w:rsidRDefault="00BA2BD0" w:rsidP="000B7111">
      <w:pPr>
        <w:spacing w:line="240" w:lineRule="auto"/>
        <w:ind w:firstLine="709"/>
        <w:rPr>
          <w:rFonts w:ascii="Times New Roman" w:hAnsi="Times New Roman" w:cs="Times New Roman"/>
          <w:sz w:val="24"/>
          <w:szCs w:val="24"/>
        </w:rPr>
      </w:pPr>
      <w:r w:rsidRPr="00AE632C">
        <w:rPr>
          <w:rFonts w:ascii="Times New Roman" w:hAnsi="Times New Roman" w:cs="Times New Roman"/>
          <w:b/>
          <w:sz w:val="24"/>
          <w:szCs w:val="24"/>
        </w:rPr>
        <w:t xml:space="preserve">1.1.4.  Підвищення кваліфікації педагогічних працівників </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Підвищення кваліфікації педагогічних працівників здійснюється відповідно до Перспективного плану курсової перепідготовки, затвердженого відділом освіти. </w:t>
      </w:r>
    </w:p>
    <w:p w:rsidR="00BA2BD0" w:rsidRPr="00AE632C" w:rsidRDefault="00BA2BD0" w:rsidP="000B7111">
      <w:pPr>
        <w:shd w:val="clear" w:color="auto" w:fill="FFFFFF"/>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Педагогічні працівники у 201</w:t>
      </w:r>
      <w:r w:rsidR="00AE632C">
        <w:rPr>
          <w:rFonts w:ascii="Times New Roman" w:hAnsi="Times New Roman" w:cs="Times New Roman"/>
          <w:sz w:val="24"/>
          <w:szCs w:val="24"/>
        </w:rPr>
        <w:t>7</w:t>
      </w:r>
      <w:r w:rsidRPr="00AE632C">
        <w:rPr>
          <w:rFonts w:ascii="Times New Roman" w:hAnsi="Times New Roman" w:cs="Times New Roman"/>
          <w:sz w:val="24"/>
          <w:szCs w:val="24"/>
        </w:rPr>
        <w:t>-201</w:t>
      </w:r>
      <w:r w:rsidR="00AE632C">
        <w:rPr>
          <w:rFonts w:ascii="Times New Roman" w:hAnsi="Times New Roman" w:cs="Times New Roman"/>
          <w:sz w:val="24"/>
          <w:szCs w:val="24"/>
        </w:rPr>
        <w:t>8</w:t>
      </w:r>
      <w:r w:rsidRPr="00AE632C">
        <w:rPr>
          <w:rFonts w:ascii="Times New Roman" w:hAnsi="Times New Roman" w:cs="Times New Roman"/>
          <w:sz w:val="24"/>
          <w:szCs w:val="24"/>
        </w:rPr>
        <w:t xml:space="preserve"> навчальному році </w:t>
      </w:r>
    </w:p>
    <w:p w:rsidR="00BA2BD0" w:rsidRPr="00AE632C" w:rsidRDefault="00AE632C" w:rsidP="000B7111">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Вихованець Л.В., Красноштан Л.І. </w:t>
      </w:r>
      <w:r w:rsidR="00BA2BD0" w:rsidRPr="00AE632C">
        <w:rPr>
          <w:rFonts w:ascii="Times New Roman" w:hAnsi="Times New Roman" w:cs="Times New Roman"/>
          <w:sz w:val="24"/>
          <w:szCs w:val="24"/>
        </w:rPr>
        <w:t>пройшли підвище</w:t>
      </w:r>
      <w:r>
        <w:rPr>
          <w:rFonts w:ascii="Times New Roman" w:hAnsi="Times New Roman" w:cs="Times New Roman"/>
          <w:sz w:val="24"/>
          <w:szCs w:val="24"/>
        </w:rPr>
        <w:t>ння кваліфікації  за напрямком вчитель початкових класів та асистент вчителя. Також курсову перепідготовку  за програмою НУШ пройшли вчителі : Антонова В.І., Піскунова О.А. та директор Мартинюк М.М.</w:t>
      </w:r>
      <w:r w:rsidR="00BA2BD0" w:rsidRPr="00AE632C">
        <w:rPr>
          <w:rFonts w:ascii="Times New Roman" w:hAnsi="Times New Roman" w:cs="Times New Roman"/>
          <w:sz w:val="24"/>
          <w:szCs w:val="24"/>
        </w:rPr>
        <w:t>.</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Позитивні тенденції:</w:t>
      </w:r>
    </w:p>
    <w:p w:rsidR="00BA2BD0" w:rsidRPr="00AE632C" w:rsidRDefault="00BA2BD0" w:rsidP="000B7111">
      <w:pPr>
        <w:numPr>
          <w:ilvl w:val="0"/>
          <w:numId w:val="5"/>
        </w:num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практична направленість та предметна орієнтація курсової перепідготовки</w:t>
      </w:r>
    </w:p>
    <w:p w:rsidR="00BA2BD0" w:rsidRDefault="00BA2BD0" w:rsidP="000B7111">
      <w:pPr>
        <w:numPr>
          <w:ilvl w:val="0"/>
          <w:numId w:val="5"/>
        </w:numPr>
        <w:spacing w:after="0"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зростання можливостей самопідготовки засобами інформаційних техно</w:t>
      </w:r>
      <w:r w:rsidR="00AE632C">
        <w:rPr>
          <w:rFonts w:ascii="Times New Roman" w:hAnsi="Times New Roman" w:cs="Times New Roman"/>
          <w:sz w:val="24"/>
          <w:szCs w:val="24"/>
        </w:rPr>
        <w:t>логій</w:t>
      </w:r>
    </w:p>
    <w:p w:rsidR="00AE632C" w:rsidRPr="00AE632C" w:rsidRDefault="00AE632C" w:rsidP="000B7111">
      <w:pPr>
        <w:numPr>
          <w:ilvl w:val="0"/>
          <w:numId w:val="5"/>
        </w:numPr>
        <w:spacing w:after="0" w:line="240" w:lineRule="auto"/>
        <w:ind w:firstLine="709"/>
        <w:jc w:val="both"/>
        <w:rPr>
          <w:rFonts w:ascii="Times New Roman" w:hAnsi="Times New Roman" w:cs="Times New Roman"/>
          <w:sz w:val="24"/>
          <w:szCs w:val="24"/>
        </w:rPr>
      </w:pPr>
    </w:p>
    <w:p w:rsidR="00BA2BD0" w:rsidRPr="00AE632C" w:rsidRDefault="00BA2BD0" w:rsidP="000B7111">
      <w:pPr>
        <w:spacing w:line="240" w:lineRule="auto"/>
        <w:ind w:firstLine="709"/>
        <w:jc w:val="both"/>
        <w:rPr>
          <w:rFonts w:ascii="Times New Roman" w:hAnsi="Times New Roman" w:cs="Times New Roman"/>
          <w:b/>
          <w:sz w:val="24"/>
          <w:szCs w:val="24"/>
        </w:rPr>
      </w:pPr>
      <w:r w:rsidRPr="00AE632C">
        <w:rPr>
          <w:rFonts w:ascii="Times New Roman" w:hAnsi="Times New Roman" w:cs="Times New Roman"/>
          <w:sz w:val="24"/>
          <w:szCs w:val="24"/>
        </w:rPr>
        <w:lastRenderedPageBreak/>
        <w:t xml:space="preserve">1.1.5. </w:t>
      </w:r>
      <w:r w:rsidRPr="00AE632C">
        <w:rPr>
          <w:rFonts w:ascii="Times New Roman" w:hAnsi="Times New Roman" w:cs="Times New Roman"/>
          <w:b/>
          <w:sz w:val="24"/>
          <w:szCs w:val="24"/>
        </w:rPr>
        <w:t>Наявність педагогічних працівників з почесними педагогічними званнями та нагородами</w:t>
      </w:r>
    </w:p>
    <w:p w:rsidR="00BA2BD0" w:rsidRPr="00AE632C" w:rsidRDefault="00BA2BD0" w:rsidP="000B7111">
      <w:pPr>
        <w:spacing w:line="240" w:lineRule="auto"/>
        <w:ind w:firstLine="709"/>
        <w:rPr>
          <w:rFonts w:ascii="Times New Roman" w:hAnsi="Times New Roman" w:cs="Times New Roman"/>
          <w:sz w:val="24"/>
          <w:szCs w:val="24"/>
        </w:rPr>
      </w:pPr>
      <w:r w:rsidRPr="00AE632C">
        <w:rPr>
          <w:rFonts w:ascii="Times New Roman" w:hAnsi="Times New Roman" w:cs="Times New Roman"/>
          <w:sz w:val="24"/>
          <w:szCs w:val="24"/>
        </w:rPr>
        <w:t>Подякою Департ</w:t>
      </w:r>
      <w:r w:rsidR="00AE632C">
        <w:rPr>
          <w:rFonts w:ascii="Times New Roman" w:hAnsi="Times New Roman" w:cs="Times New Roman"/>
          <w:sz w:val="24"/>
          <w:szCs w:val="24"/>
        </w:rPr>
        <w:t xml:space="preserve">аменту науки і освіти  Вінницької </w:t>
      </w:r>
      <w:r w:rsidRPr="00AE632C">
        <w:rPr>
          <w:rFonts w:ascii="Times New Roman" w:hAnsi="Times New Roman" w:cs="Times New Roman"/>
          <w:sz w:val="24"/>
          <w:szCs w:val="24"/>
        </w:rPr>
        <w:t xml:space="preserve">ОДА нагороджено педагогічного працівника </w:t>
      </w:r>
      <w:r w:rsidR="00AE632C">
        <w:rPr>
          <w:rFonts w:ascii="Times New Roman" w:hAnsi="Times New Roman" w:cs="Times New Roman"/>
          <w:sz w:val="24"/>
          <w:szCs w:val="24"/>
        </w:rPr>
        <w:t xml:space="preserve">  Мартинюк М.М.</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До Дня працівників освіти грам</w:t>
      </w:r>
      <w:r w:rsidR="00AE632C">
        <w:rPr>
          <w:rFonts w:ascii="Times New Roman" w:hAnsi="Times New Roman" w:cs="Times New Roman"/>
          <w:sz w:val="24"/>
          <w:szCs w:val="24"/>
        </w:rPr>
        <w:t>отами відділу освіти  Томашпільської  РДА нагороджено</w:t>
      </w:r>
      <w:r w:rsidRPr="00AE632C">
        <w:rPr>
          <w:rFonts w:ascii="Times New Roman" w:hAnsi="Times New Roman" w:cs="Times New Roman"/>
          <w:sz w:val="24"/>
          <w:szCs w:val="24"/>
        </w:rPr>
        <w:t xml:space="preserve">  </w:t>
      </w:r>
      <w:r w:rsidR="00AE632C">
        <w:rPr>
          <w:rFonts w:ascii="Times New Roman" w:hAnsi="Times New Roman" w:cs="Times New Roman"/>
          <w:sz w:val="24"/>
          <w:szCs w:val="24"/>
        </w:rPr>
        <w:t xml:space="preserve"> Антонову В.І.</w:t>
      </w:r>
    </w:p>
    <w:p w:rsidR="00BA2BD0" w:rsidRPr="00AE632C" w:rsidRDefault="00BA2BD0" w:rsidP="000B7111">
      <w:pPr>
        <w:spacing w:line="240" w:lineRule="auto"/>
        <w:ind w:firstLine="709"/>
        <w:outlineLvl w:val="0"/>
        <w:rPr>
          <w:rFonts w:ascii="Times New Roman" w:hAnsi="Times New Roman" w:cs="Times New Roman"/>
          <w:b/>
          <w:sz w:val="24"/>
          <w:szCs w:val="24"/>
        </w:rPr>
      </w:pPr>
      <w:r w:rsidRPr="00AE632C">
        <w:rPr>
          <w:rFonts w:ascii="Times New Roman" w:hAnsi="Times New Roman" w:cs="Times New Roman"/>
          <w:b/>
          <w:sz w:val="24"/>
          <w:szCs w:val="24"/>
        </w:rPr>
        <w:t>1.1.6. Наукова, науково-методична, дослідницька робота педагогічних працівників</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Науково-методична робота здійснюється через д</w:t>
      </w:r>
      <w:r w:rsidR="00AE632C">
        <w:rPr>
          <w:rFonts w:ascii="Times New Roman" w:hAnsi="Times New Roman" w:cs="Times New Roman"/>
          <w:sz w:val="24"/>
          <w:szCs w:val="24"/>
        </w:rPr>
        <w:t>іяльність шкільних предметних комісій</w:t>
      </w:r>
      <w:r w:rsidRPr="00AE632C">
        <w:rPr>
          <w:rFonts w:ascii="Times New Roman" w:hAnsi="Times New Roman" w:cs="Times New Roman"/>
          <w:sz w:val="24"/>
          <w:szCs w:val="24"/>
        </w:rPr>
        <w:t>.</w:t>
      </w:r>
    </w:p>
    <w:p w:rsidR="00BA2BD0" w:rsidRPr="00AE632C" w:rsidRDefault="00AE632C" w:rsidP="000B7111">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Освітній </w:t>
      </w:r>
      <w:r w:rsidR="00BA2BD0" w:rsidRPr="00AE632C">
        <w:rPr>
          <w:rFonts w:ascii="Times New Roman" w:hAnsi="Times New Roman" w:cs="Times New Roman"/>
          <w:sz w:val="24"/>
          <w:szCs w:val="24"/>
        </w:rPr>
        <w:t xml:space="preserve"> процес у 201</w:t>
      </w:r>
      <w:r>
        <w:rPr>
          <w:rFonts w:ascii="Times New Roman" w:hAnsi="Times New Roman" w:cs="Times New Roman"/>
          <w:sz w:val="24"/>
          <w:szCs w:val="24"/>
        </w:rPr>
        <w:t>7</w:t>
      </w:r>
      <w:r w:rsidR="00BA2BD0" w:rsidRPr="00AE632C">
        <w:rPr>
          <w:rFonts w:ascii="Times New Roman" w:hAnsi="Times New Roman" w:cs="Times New Roman"/>
          <w:sz w:val="24"/>
          <w:szCs w:val="24"/>
        </w:rPr>
        <w:t>/201</w:t>
      </w:r>
      <w:r>
        <w:rPr>
          <w:rFonts w:ascii="Times New Roman" w:hAnsi="Times New Roman" w:cs="Times New Roman"/>
          <w:sz w:val="24"/>
          <w:szCs w:val="24"/>
        </w:rPr>
        <w:t xml:space="preserve">8 навчальному році в НВК </w:t>
      </w:r>
      <w:r w:rsidR="00BA2BD0" w:rsidRPr="00AE632C">
        <w:rPr>
          <w:rFonts w:ascii="Times New Roman" w:hAnsi="Times New Roman" w:cs="Times New Roman"/>
          <w:sz w:val="24"/>
          <w:szCs w:val="24"/>
        </w:rPr>
        <w:t xml:space="preserve"> організований з метою забезпечення оптимальних умов фізичного, інтелектуального, психологічного і соціального становлення особистості школярів, досягнення ними рівня навчальних досягнень, що відповідає потенціальним можливостям учнів з урахуванням їхніх пізнавальних інтересів і схильностей.</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Працюючи над темою</w:t>
      </w:r>
      <w:r w:rsidRPr="000B7111">
        <w:rPr>
          <w:rFonts w:ascii="Times New Roman" w:hAnsi="Times New Roman" w:cs="Times New Roman"/>
          <w:sz w:val="24"/>
          <w:szCs w:val="24"/>
        </w:rPr>
        <w:t>: «</w:t>
      </w:r>
      <w:r w:rsidR="00AE632C" w:rsidRPr="000B7111">
        <w:rPr>
          <w:rFonts w:ascii="Times New Roman" w:hAnsi="Times New Roman" w:cs="Times New Roman"/>
          <w:bCs/>
          <w:color w:val="0D0D0D" w:themeColor="text1" w:themeTint="F2"/>
          <w:sz w:val="24"/>
          <w:szCs w:val="24"/>
        </w:rPr>
        <w:t>Формування потреби, умінь і навичок самостійної роботи учнів та вихованців  у навчально – виховному процесі – одна з важливих умов розвитку  творчої особистості</w:t>
      </w:r>
      <w:r w:rsidR="00AE632C" w:rsidRPr="000B7111">
        <w:rPr>
          <w:rFonts w:ascii="Times New Roman" w:hAnsi="Times New Roman" w:cs="Times New Roman"/>
          <w:color w:val="0D0D0D" w:themeColor="text1" w:themeTint="F2"/>
          <w:sz w:val="24"/>
          <w:szCs w:val="24"/>
        </w:rPr>
        <w:t xml:space="preserve">   </w:t>
      </w:r>
      <w:r w:rsidRPr="000B7111">
        <w:rPr>
          <w:rFonts w:ascii="Times New Roman" w:hAnsi="Times New Roman" w:cs="Times New Roman"/>
          <w:sz w:val="24"/>
          <w:szCs w:val="24"/>
        </w:rPr>
        <w:t>», основна увага приділялась вдосконаленню навчально-виховного процесу, різнобічному розвитку</w:t>
      </w:r>
      <w:r w:rsidRPr="00AE632C">
        <w:rPr>
          <w:rFonts w:ascii="Times New Roman" w:hAnsi="Times New Roman" w:cs="Times New Roman"/>
          <w:sz w:val="24"/>
          <w:szCs w:val="24"/>
        </w:rPr>
        <w:t xml:space="preserve"> особистості, естетичному вихованню школярів в умовах формування школи національного спрямування. Виконання Закону про загальну середню освіту. Сформована система методичної роботи в школі передбачає не тільки професійну, але й загальнокультурну, методологічну, правову підготовку вчителів. Це навчання також сприяло удосконаленню навчально-виховного процесу, підвищенню особистої відповідальності вчителів за виховання школярів.. </w:t>
      </w:r>
    </w:p>
    <w:p w:rsidR="00AE632C" w:rsidRDefault="00AE632C" w:rsidP="000B7111">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НВК </w:t>
      </w:r>
      <w:r w:rsidR="00BA2BD0" w:rsidRPr="00AE632C">
        <w:rPr>
          <w:rFonts w:ascii="Times New Roman" w:hAnsi="Times New Roman" w:cs="Times New Roman"/>
          <w:sz w:val="24"/>
          <w:szCs w:val="24"/>
        </w:rPr>
        <w:t xml:space="preserve"> проходять засідання методичної ради, розглядаються різні форми і методи роботи  з учнівським континентом, а також розглядаються питання підви</w:t>
      </w:r>
      <w:r>
        <w:rPr>
          <w:rFonts w:ascii="Times New Roman" w:hAnsi="Times New Roman" w:cs="Times New Roman"/>
          <w:sz w:val="24"/>
          <w:szCs w:val="24"/>
        </w:rPr>
        <w:t xml:space="preserve">щення якості освітнього </w:t>
      </w:r>
      <w:r w:rsidR="00BA2BD0" w:rsidRPr="00AE632C">
        <w:rPr>
          <w:rFonts w:ascii="Times New Roman" w:hAnsi="Times New Roman" w:cs="Times New Roman"/>
          <w:sz w:val="24"/>
          <w:szCs w:val="24"/>
        </w:rPr>
        <w:t xml:space="preserve"> процесу, в</w:t>
      </w:r>
      <w:r>
        <w:rPr>
          <w:rFonts w:ascii="Times New Roman" w:hAnsi="Times New Roman" w:cs="Times New Roman"/>
          <w:sz w:val="24"/>
          <w:szCs w:val="24"/>
        </w:rPr>
        <w:t xml:space="preserve">провадження в освітній </w:t>
      </w:r>
      <w:r w:rsidR="00BA2BD0" w:rsidRPr="00AE632C">
        <w:rPr>
          <w:rFonts w:ascii="Times New Roman" w:hAnsi="Times New Roman" w:cs="Times New Roman"/>
          <w:sz w:val="24"/>
          <w:szCs w:val="24"/>
        </w:rPr>
        <w:t xml:space="preserve"> процес ІКТ. </w:t>
      </w:r>
    </w:p>
    <w:p w:rsidR="00BA2BD0" w:rsidRPr="00AE632C" w:rsidRDefault="00BA2BD0" w:rsidP="000B7111">
      <w:pPr>
        <w:spacing w:line="240" w:lineRule="auto"/>
        <w:ind w:firstLine="708"/>
        <w:jc w:val="both"/>
        <w:rPr>
          <w:rFonts w:ascii="Times New Roman" w:hAnsi="Times New Roman" w:cs="Times New Roman"/>
          <w:sz w:val="24"/>
          <w:szCs w:val="24"/>
        </w:rPr>
      </w:pPr>
      <w:r w:rsidRPr="00AE632C">
        <w:rPr>
          <w:rFonts w:ascii="Times New Roman" w:hAnsi="Times New Roman" w:cs="Times New Roman"/>
          <w:sz w:val="24"/>
          <w:szCs w:val="24"/>
        </w:rPr>
        <w:t>Пріоритетними напрямками діяльності педколективу є впровадження інноваційних технологій у освітній процес. Дане питання на постійн</w:t>
      </w:r>
      <w:r w:rsidR="00AE632C">
        <w:rPr>
          <w:rFonts w:ascii="Times New Roman" w:hAnsi="Times New Roman" w:cs="Times New Roman"/>
          <w:sz w:val="24"/>
          <w:szCs w:val="24"/>
        </w:rPr>
        <w:t>ому контролі адміністрації  НВК</w:t>
      </w:r>
      <w:r w:rsidRPr="00AE632C">
        <w:rPr>
          <w:rFonts w:ascii="Times New Roman" w:hAnsi="Times New Roman" w:cs="Times New Roman"/>
          <w:sz w:val="24"/>
          <w:szCs w:val="24"/>
        </w:rPr>
        <w:t>, досл</w:t>
      </w:r>
      <w:r w:rsidR="00AE632C">
        <w:rPr>
          <w:rFonts w:ascii="Times New Roman" w:hAnsi="Times New Roman" w:cs="Times New Roman"/>
          <w:sz w:val="24"/>
          <w:szCs w:val="24"/>
        </w:rPr>
        <w:t>іджується на засіданнях ШПК</w:t>
      </w:r>
      <w:r w:rsidRPr="00AE632C">
        <w:rPr>
          <w:rFonts w:ascii="Times New Roman" w:hAnsi="Times New Roman" w:cs="Times New Roman"/>
          <w:sz w:val="24"/>
          <w:szCs w:val="24"/>
        </w:rPr>
        <w:t>, на районних теоретичних та практичних семінарах, засіданнях творчої групи вчителів.</w:t>
      </w:r>
    </w:p>
    <w:p w:rsidR="00BA2BD0" w:rsidRPr="00AE632C" w:rsidRDefault="00AE632C" w:rsidP="000B7111">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Також, за 2017-2018  навчальний рік на базі НВК  районних семінарів не було.</w:t>
      </w:r>
      <w:r w:rsidR="00BA2BD0" w:rsidRPr="00AE632C">
        <w:rPr>
          <w:rFonts w:ascii="Times New Roman" w:hAnsi="Times New Roman" w:cs="Times New Roman"/>
          <w:sz w:val="24"/>
          <w:szCs w:val="24"/>
        </w:rPr>
        <w:t xml:space="preserve"> </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  Інноваційні, інтерактивні, комунікаційні педагогічні технології використовують прак</w:t>
      </w:r>
      <w:r w:rsidR="00AE632C">
        <w:rPr>
          <w:rFonts w:ascii="Times New Roman" w:hAnsi="Times New Roman" w:cs="Times New Roman"/>
          <w:sz w:val="24"/>
          <w:szCs w:val="24"/>
        </w:rPr>
        <w:t xml:space="preserve">тично більшість НВК </w:t>
      </w:r>
      <w:r w:rsidRPr="00AE632C">
        <w:rPr>
          <w:rFonts w:ascii="Times New Roman" w:hAnsi="Times New Roman" w:cs="Times New Roman"/>
          <w:sz w:val="24"/>
          <w:szCs w:val="24"/>
        </w:rPr>
        <w:t xml:space="preserve"> як безумовний атрибут сучасної освіти. </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Наявність </w:t>
      </w:r>
      <w:r w:rsidR="00AE632C">
        <w:rPr>
          <w:rFonts w:ascii="Times New Roman" w:hAnsi="Times New Roman" w:cs="Times New Roman"/>
          <w:sz w:val="24"/>
          <w:szCs w:val="24"/>
        </w:rPr>
        <w:t xml:space="preserve"> комп’ютерного</w:t>
      </w:r>
      <w:r w:rsidRPr="00AE632C">
        <w:rPr>
          <w:rFonts w:ascii="Times New Roman" w:hAnsi="Times New Roman" w:cs="Times New Roman"/>
          <w:sz w:val="24"/>
          <w:szCs w:val="24"/>
        </w:rPr>
        <w:t xml:space="preserve"> клас</w:t>
      </w:r>
      <w:r w:rsidR="00AE632C">
        <w:rPr>
          <w:rFonts w:ascii="Times New Roman" w:hAnsi="Times New Roman" w:cs="Times New Roman"/>
          <w:sz w:val="24"/>
          <w:szCs w:val="24"/>
        </w:rPr>
        <w:t>у</w:t>
      </w:r>
      <w:r w:rsidRPr="00AE632C">
        <w:rPr>
          <w:rFonts w:ascii="Times New Roman" w:hAnsi="Times New Roman" w:cs="Times New Roman"/>
          <w:sz w:val="24"/>
          <w:szCs w:val="24"/>
        </w:rPr>
        <w:t xml:space="preserve"> та підкл</w:t>
      </w:r>
      <w:r w:rsidR="00AE632C">
        <w:rPr>
          <w:rFonts w:ascii="Times New Roman" w:hAnsi="Times New Roman" w:cs="Times New Roman"/>
          <w:sz w:val="24"/>
          <w:szCs w:val="24"/>
        </w:rPr>
        <w:t>ючення до мережі Інтернет надасть</w:t>
      </w:r>
      <w:r w:rsidRPr="00AE632C">
        <w:rPr>
          <w:rFonts w:ascii="Times New Roman" w:hAnsi="Times New Roman" w:cs="Times New Roman"/>
          <w:sz w:val="24"/>
          <w:szCs w:val="24"/>
        </w:rPr>
        <w:t xml:space="preserve"> можливість використовувати комп</w:t>
      </w:r>
      <w:r w:rsidR="00AE632C">
        <w:rPr>
          <w:rFonts w:ascii="Times New Roman" w:hAnsi="Times New Roman" w:cs="Times New Roman"/>
          <w:sz w:val="24"/>
          <w:szCs w:val="24"/>
        </w:rPr>
        <w:t>'ютерні технології в освітньому процесі.</w:t>
      </w:r>
    </w:p>
    <w:p w:rsidR="00AE632C" w:rsidRDefault="00AE632C" w:rsidP="000B7111">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Вчителі </w:t>
      </w:r>
      <w:r w:rsidR="00BA2BD0" w:rsidRPr="00AE632C">
        <w:rPr>
          <w:rFonts w:ascii="Times New Roman" w:hAnsi="Times New Roman" w:cs="Times New Roman"/>
          <w:sz w:val="24"/>
          <w:szCs w:val="24"/>
        </w:rPr>
        <w:t xml:space="preserve">  використовують інноваційні </w:t>
      </w:r>
      <w:r>
        <w:rPr>
          <w:rFonts w:ascii="Times New Roman" w:hAnsi="Times New Roman" w:cs="Times New Roman"/>
          <w:sz w:val="24"/>
          <w:szCs w:val="24"/>
        </w:rPr>
        <w:t>технології  в освітньому</w:t>
      </w:r>
      <w:r w:rsidR="00BA2BD0" w:rsidRPr="00AE632C">
        <w:rPr>
          <w:rFonts w:ascii="Times New Roman" w:hAnsi="Times New Roman" w:cs="Times New Roman"/>
          <w:sz w:val="24"/>
          <w:szCs w:val="24"/>
        </w:rPr>
        <w:t xml:space="preserve"> процесі. Уроки з використанням комп’ютерних технологій використовують майже всі вчителі. </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Важливою складовою інформаційного простору є створення та функціонування веб-сайту. У навчальному закладі створено власний веб сайт, де забезпечується висвітлення інформації щодо пріоритетних напрямків розвитку освіти навчального закладу</w:t>
      </w:r>
      <w:r w:rsidR="00AE632C">
        <w:rPr>
          <w:rFonts w:ascii="Times New Roman" w:hAnsi="Times New Roman" w:cs="Times New Roman"/>
          <w:sz w:val="24"/>
          <w:szCs w:val="24"/>
        </w:rPr>
        <w:t xml:space="preserve">,де </w:t>
      </w:r>
      <w:r w:rsidRPr="00AE632C">
        <w:rPr>
          <w:rFonts w:ascii="Times New Roman" w:hAnsi="Times New Roman" w:cs="Times New Roman"/>
          <w:sz w:val="24"/>
          <w:szCs w:val="24"/>
        </w:rPr>
        <w:t xml:space="preserve">постійно висвітлюється життя школи. </w:t>
      </w:r>
    </w:p>
    <w:p w:rsidR="00BA2BD0" w:rsidRPr="00AE632C" w:rsidRDefault="00AE632C"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Н</w:t>
      </w:r>
      <w:r w:rsidR="00BA2BD0" w:rsidRPr="00AE632C">
        <w:rPr>
          <w:rFonts w:ascii="Times New Roman" w:hAnsi="Times New Roman" w:cs="Times New Roman"/>
          <w:sz w:val="24"/>
          <w:szCs w:val="24"/>
        </w:rPr>
        <w:t>авчальний</w:t>
      </w:r>
      <w:r>
        <w:rPr>
          <w:rFonts w:ascii="Times New Roman" w:hAnsi="Times New Roman" w:cs="Times New Roman"/>
          <w:sz w:val="24"/>
          <w:szCs w:val="24"/>
        </w:rPr>
        <w:t xml:space="preserve"> </w:t>
      </w:r>
      <w:r w:rsidR="00BA2BD0" w:rsidRPr="00AE632C">
        <w:rPr>
          <w:rFonts w:ascii="Times New Roman" w:hAnsi="Times New Roman" w:cs="Times New Roman"/>
          <w:sz w:val="24"/>
          <w:szCs w:val="24"/>
        </w:rPr>
        <w:t xml:space="preserve"> заклад  </w:t>
      </w:r>
      <w:r>
        <w:rPr>
          <w:rFonts w:ascii="Times New Roman" w:hAnsi="Times New Roman" w:cs="Times New Roman"/>
          <w:sz w:val="24"/>
          <w:szCs w:val="24"/>
        </w:rPr>
        <w:t xml:space="preserve">працює у розрізі </w:t>
      </w:r>
      <w:r w:rsidR="00BA2BD0" w:rsidRPr="00AE632C">
        <w:rPr>
          <w:rFonts w:ascii="Times New Roman" w:hAnsi="Times New Roman" w:cs="Times New Roman"/>
          <w:sz w:val="24"/>
          <w:szCs w:val="24"/>
        </w:rPr>
        <w:t xml:space="preserve"> проекту</w:t>
      </w:r>
      <w:r>
        <w:rPr>
          <w:rFonts w:ascii="Times New Roman" w:hAnsi="Times New Roman" w:cs="Times New Roman"/>
          <w:sz w:val="24"/>
          <w:szCs w:val="24"/>
        </w:rPr>
        <w:t xml:space="preserve"> « </w:t>
      </w:r>
      <w:r w:rsidRPr="00AE632C">
        <w:rPr>
          <w:rFonts w:ascii="Times New Roman" w:hAnsi="Times New Roman" w:cs="Times New Roman"/>
          <w:sz w:val="24"/>
          <w:szCs w:val="24"/>
        </w:rPr>
        <w:t>Україна. Інформаційна система управління освітою (ІСУО)»</w:t>
      </w:r>
      <w:r w:rsidR="00BA2BD0" w:rsidRPr="00AE632C">
        <w:rPr>
          <w:rFonts w:ascii="Times New Roman" w:hAnsi="Times New Roman" w:cs="Times New Roman"/>
          <w:sz w:val="24"/>
          <w:szCs w:val="24"/>
        </w:rPr>
        <w:t>. Вся інформація про заклад знаходиться у даній мережі.</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lastRenderedPageBreak/>
        <w:t xml:space="preserve">Протягом навчального року вчителі провели ряд відкритих уроків з використанням різних форм  та методів роботи. </w:t>
      </w:r>
    </w:p>
    <w:p w:rsidR="00BA2BD0" w:rsidRPr="00AE632C" w:rsidRDefault="00AE632C" w:rsidP="000B711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В НВК </w:t>
      </w:r>
      <w:r w:rsidR="00BA2BD0" w:rsidRPr="00AE632C">
        <w:rPr>
          <w:rFonts w:ascii="Times New Roman" w:hAnsi="Times New Roman" w:cs="Times New Roman"/>
          <w:sz w:val="24"/>
          <w:szCs w:val="24"/>
        </w:rPr>
        <w:t xml:space="preserve"> діє школа молодого вчителя. На засіданнях школи молодого вичтеля надавалась методична допомога, рекомендації молоди</w:t>
      </w:r>
      <w:r>
        <w:rPr>
          <w:rFonts w:ascii="Times New Roman" w:hAnsi="Times New Roman" w:cs="Times New Roman"/>
          <w:sz w:val="24"/>
          <w:szCs w:val="24"/>
        </w:rPr>
        <w:t xml:space="preserve">м вчителям. Вчитель- наставник Вихованець Л.В. </w:t>
      </w:r>
      <w:r w:rsidR="00BA2BD0" w:rsidRPr="00AE632C">
        <w:rPr>
          <w:rFonts w:ascii="Times New Roman" w:hAnsi="Times New Roman" w:cs="Times New Roman"/>
          <w:sz w:val="24"/>
          <w:szCs w:val="24"/>
        </w:rPr>
        <w:t xml:space="preserve"> постійно допомога</w:t>
      </w:r>
      <w:r>
        <w:rPr>
          <w:rFonts w:ascii="Times New Roman" w:hAnsi="Times New Roman" w:cs="Times New Roman"/>
          <w:sz w:val="24"/>
          <w:szCs w:val="24"/>
        </w:rPr>
        <w:t>є молодому вчителю</w:t>
      </w:r>
      <w:r w:rsidR="00BA2BD0" w:rsidRPr="00AE632C">
        <w:rPr>
          <w:rFonts w:ascii="Times New Roman" w:hAnsi="Times New Roman" w:cs="Times New Roman"/>
          <w:sz w:val="24"/>
          <w:szCs w:val="24"/>
        </w:rPr>
        <w:t xml:space="preserve"> у підвищенні професійної діяльності.</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На засіданнях педагогічних рад розглядалися різні форми та методи впроовадження нових інновацій у навчально-виховний процес, а також підвищення якості освіти у навчальному закладі. Також на педагогічних радах розгляда</w:t>
      </w:r>
      <w:r w:rsidR="00AE632C">
        <w:rPr>
          <w:rFonts w:ascii="Times New Roman" w:hAnsi="Times New Roman" w:cs="Times New Roman"/>
          <w:sz w:val="24"/>
          <w:szCs w:val="24"/>
        </w:rPr>
        <w:t>лися питання про перевід учнів школи. Було проведено 4</w:t>
      </w:r>
      <w:r w:rsidRPr="00AE632C">
        <w:rPr>
          <w:rFonts w:ascii="Times New Roman" w:hAnsi="Times New Roman" w:cs="Times New Roman"/>
          <w:sz w:val="24"/>
          <w:szCs w:val="24"/>
        </w:rPr>
        <w:t xml:space="preserve"> педагогічних рад.  </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Щомісяця проводяться наради при директорві. На даних засіданнях розглядаються різні питання виробничого характеру.</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Члени педагогічного колективу підвищують свій професійний рівень не тільки на курсах, але і на різних районних семінарах, майстер класах, нарадах, які проводяться у районі на базі шкіл району.</w:t>
      </w:r>
    </w:p>
    <w:p w:rsidR="00AE632C"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Педагогічними</w:t>
      </w:r>
      <w:r w:rsidR="00AE632C">
        <w:rPr>
          <w:rFonts w:ascii="Times New Roman" w:hAnsi="Times New Roman" w:cs="Times New Roman"/>
          <w:sz w:val="24"/>
          <w:szCs w:val="24"/>
        </w:rPr>
        <w:t xml:space="preserve"> працівниками було відвідано багато </w:t>
      </w:r>
      <w:r w:rsidRPr="00AE632C">
        <w:rPr>
          <w:rFonts w:ascii="Times New Roman" w:hAnsi="Times New Roman" w:cs="Times New Roman"/>
          <w:sz w:val="24"/>
          <w:szCs w:val="24"/>
        </w:rPr>
        <w:t xml:space="preserve"> різних нарад, семінарів, які відбувалися у районі на б</w:t>
      </w:r>
      <w:r w:rsidR="00AE632C">
        <w:rPr>
          <w:rFonts w:ascii="Times New Roman" w:hAnsi="Times New Roman" w:cs="Times New Roman"/>
          <w:sz w:val="24"/>
          <w:szCs w:val="24"/>
        </w:rPr>
        <w:t>азі різних навчальних закладах.</w:t>
      </w:r>
    </w:p>
    <w:p w:rsidR="00BA2BD0" w:rsidRPr="00AE632C" w:rsidRDefault="00BA2BD0" w:rsidP="000B7111">
      <w:pPr>
        <w:spacing w:line="240" w:lineRule="auto"/>
        <w:ind w:firstLine="709"/>
        <w:jc w:val="both"/>
        <w:rPr>
          <w:rFonts w:ascii="Times New Roman" w:hAnsi="Times New Roman" w:cs="Times New Roman"/>
          <w:b/>
          <w:sz w:val="24"/>
          <w:szCs w:val="24"/>
        </w:rPr>
      </w:pPr>
      <w:r w:rsidRPr="00AE632C">
        <w:rPr>
          <w:rFonts w:ascii="Times New Roman" w:hAnsi="Times New Roman" w:cs="Times New Roman"/>
          <w:b/>
          <w:sz w:val="24"/>
          <w:szCs w:val="24"/>
        </w:rPr>
        <w:t>Інклюзивне навчання</w:t>
      </w:r>
    </w:p>
    <w:p w:rsidR="00BA2BD0" w:rsidRPr="00AE632C" w:rsidRDefault="00BA2BD0" w:rsidP="000B7111">
      <w:pPr>
        <w:widowControl w:val="0"/>
        <w:shd w:val="clear" w:color="auto" w:fill="FFFFFF"/>
        <w:tabs>
          <w:tab w:val="left" w:pos="437"/>
        </w:tabs>
        <w:autoSpaceDE w:val="0"/>
        <w:autoSpaceDN w:val="0"/>
        <w:adjustRightInd w:val="0"/>
        <w:spacing w:line="240" w:lineRule="auto"/>
        <w:ind w:right="48" w:firstLine="709"/>
        <w:jc w:val="both"/>
        <w:rPr>
          <w:rFonts w:ascii="Times New Roman" w:hAnsi="Times New Roman" w:cs="Times New Roman"/>
          <w:sz w:val="24"/>
          <w:szCs w:val="24"/>
          <w:lang w:eastAsia="uk-UA"/>
        </w:rPr>
      </w:pPr>
      <w:r w:rsidRPr="00AE632C">
        <w:rPr>
          <w:rFonts w:ascii="Times New Roman" w:hAnsi="Times New Roman" w:cs="Times New Roman"/>
          <w:sz w:val="24"/>
          <w:szCs w:val="24"/>
        </w:rPr>
        <w:t>У 20</w:t>
      </w:r>
      <w:r w:rsidR="00AE632C" w:rsidRPr="00AE632C">
        <w:rPr>
          <w:rFonts w:ascii="Times New Roman" w:hAnsi="Times New Roman" w:cs="Times New Roman"/>
          <w:sz w:val="24"/>
          <w:szCs w:val="24"/>
        </w:rPr>
        <w:t>17</w:t>
      </w:r>
      <w:r w:rsidRPr="00AE632C">
        <w:rPr>
          <w:rFonts w:ascii="Times New Roman" w:hAnsi="Times New Roman" w:cs="Times New Roman"/>
          <w:sz w:val="24"/>
          <w:szCs w:val="24"/>
        </w:rPr>
        <w:t>-201</w:t>
      </w:r>
      <w:r w:rsidR="00AE632C" w:rsidRPr="00AE632C">
        <w:rPr>
          <w:rFonts w:ascii="Times New Roman" w:hAnsi="Times New Roman" w:cs="Times New Roman"/>
          <w:sz w:val="24"/>
          <w:szCs w:val="24"/>
        </w:rPr>
        <w:t xml:space="preserve">8 навчальному році в НВК </w:t>
      </w:r>
      <w:r w:rsidRPr="00AE632C">
        <w:rPr>
          <w:rFonts w:ascii="Times New Roman" w:hAnsi="Times New Roman" w:cs="Times New Roman"/>
          <w:sz w:val="24"/>
          <w:szCs w:val="24"/>
        </w:rPr>
        <w:t xml:space="preserve"> організовано інклюзивне  для </w:t>
      </w:r>
      <w:r w:rsidR="00AE632C" w:rsidRPr="00AE632C">
        <w:rPr>
          <w:rFonts w:ascii="Times New Roman" w:hAnsi="Times New Roman" w:cs="Times New Roman"/>
          <w:sz w:val="24"/>
          <w:szCs w:val="24"/>
        </w:rPr>
        <w:t xml:space="preserve">1 учениці  4 класу Функціонує </w:t>
      </w:r>
      <w:r w:rsidRPr="00AE632C">
        <w:rPr>
          <w:rFonts w:ascii="Times New Roman" w:hAnsi="Times New Roman" w:cs="Times New Roman"/>
          <w:sz w:val="24"/>
          <w:szCs w:val="24"/>
        </w:rPr>
        <w:t xml:space="preserve"> інклюзи</w:t>
      </w:r>
      <w:r w:rsidR="00AE632C" w:rsidRPr="00AE632C">
        <w:rPr>
          <w:rFonts w:ascii="Times New Roman" w:hAnsi="Times New Roman" w:cs="Times New Roman"/>
          <w:sz w:val="24"/>
          <w:szCs w:val="24"/>
        </w:rPr>
        <w:t>вний</w:t>
      </w:r>
      <w:r w:rsidRPr="00AE632C">
        <w:rPr>
          <w:rFonts w:ascii="Times New Roman" w:hAnsi="Times New Roman" w:cs="Times New Roman"/>
          <w:sz w:val="24"/>
          <w:szCs w:val="24"/>
        </w:rPr>
        <w:t xml:space="preserve"> класи, у яких навчаються  діти з особ</w:t>
      </w:r>
      <w:r w:rsidR="00AE632C" w:rsidRPr="00AE632C">
        <w:rPr>
          <w:rFonts w:ascii="Times New Roman" w:hAnsi="Times New Roman" w:cs="Times New Roman"/>
          <w:sz w:val="24"/>
          <w:szCs w:val="24"/>
        </w:rPr>
        <w:t>ливими потребами. Роботу в такому класі</w:t>
      </w:r>
      <w:r w:rsidRPr="00AE632C">
        <w:rPr>
          <w:rFonts w:ascii="Times New Roman" w:hAnsi="Times New Roman" w:cs="Times New Roman"/>
          <w:sz w:val="24"/>
          <w:szCs w:val="24"/>
        </w:rPr>
        <w:t xml:space="preserve"> здійснює команда фахівців, до складу якої входя</w:t>
      </w:r>
      <w:r w:rsidR="00AE632C" w:rsidRPr="00AE632C">
        <w:rPr>
          <w:rFonts w:ascii="Times New Roman" w:hAnsi="Times New Roman" w:cs="Times New Roman"/>
          <w:sz w:val="24"/>
          <w:szCs w:val="24"/>
        </w:rPr>
        <w:t xml:space="preserve">ть </w:t>
      </w:r>
      <w:r w:rsidRPr="00AE632C">
        <w:rPr>
          <w:rFonts w:ascii="Times New Roman" w:hAnsi="Times New Roman" w:cs="Times New Roman"/>
          <w:sz w:val="24"/>
          <w:szCs w:val="24"/>
        </w:rPr>
        <w:t xml:space="preserve"> медичний працівник</w:t>
      </w:r>
      <w:r w:rsidR="00AE632C" w:rsidRPr="00AE632C">
        <w:rPr>
          <w:rFonts w:ascii="Times New Roman" w:hAnsi="Times New Roman" w:cs="Times New Roman"/>
          <w:sz w:val="24"/>
          <w:szCs w:val="24"/>
        </w:rPr>
        <w:t xml:space="preserve"> ФАПу, асистент</w:t>
      </w:r>
      <w:r w:rsidRPr="00AE632C">
        <w:rPr>
          <w:rFonts w:ascii="Times New Roman" w:hAnsi="Times New Roman" w:cs="Times New Roman"/>
          <w:sz w:val="24"/>
          <w:szCs w:val="24"/>
        </w:rPr>
        <w:t xml:space="preserve"> вчителя, педагоги. Одним із основних напрямків роботи є створення індивідуалізованих навчальних планів для кожної дитини з особливими потребами та проведення необхідних адаптацій та модифікацій зовнішнього середовища, характеру навчання. </w:t>
      </w:r>
      <w:r w:rsidRPr="00AE632C">
        <w:rPr>
          <w:rFonts w:ascii="Times New Roman" w:hAnsi="Times New Roman" w:cs="Times New Roman"/>
          <w:b/>
          <w:bCs/>
          <w:sz w:val="24"/>
          <w:szCs w:val="24"/>
          <w:lang w:eastAsia="uk-UA"/>
        </w:rPr>
        <w:t xml:space="preserve">Відповідно до посадових обов’язків  асистента вчителя </w:t>
      </w:r>
      <w:r w:rsidRPr="00AE632C">
        <w:rPr>
          <w:rFonts w:ascii="Times New Roman" w:hAnsi="Times New Roman" w:cs="Times New Roman"/>
          <w:sz w:val="24"/>
          <w:szCs w:val="24"/>
          <w:lang w:eastAsia="uk-UA"/>
        </w:rPr>
        <w:t>стимулює розвиток соціальної активності дітей, сприяє виявленню та розкриттю їхніх здібностей, талантів, обдарувань шляхом їхньої участі у науковій, технічній, художній творчості;</w:t>
      </w:r>
    </w:p>
    <w:p w:rsidR="00BA2BD0" w:rsidRPr="00AE632C" w:rsidRDefault="00BA2BD0" w:rsidP="000B7111">
      <w:pPr>
        <w:widowControl w:val="0"/>
        <w:numPr>
          <w:ilvl w:val="0"/>
          <w:numId w:val="9"/>
        </w:numPr>
        <w:shd w:val="clear" w:color="auto" w:fill="FFFFFF"/>
        <w:tabs>
          <w:tab w:val="left" w:pos="437"/>
        </w:tabs>
        <w:autoSpaceDE w:val="0"/>
        <w:autoSpaceDN w:val="0"/>
        <w:adjustRightInd w:val="0"/>
        <w:spacing w:after="0" w:line="240" w:lineRule="auto"/>
        <w:ind w:firstLine="709"/>
        <w:rPr>
          <w:rFonts w:ascii="Times New Roman" w:hAnsi="Times New Roman" w:cs="Times New Roman"/>
          <w:sz w:val="24"/>
          <w:szCs w:val="24"/>
          <w:lang w:eastAsia="uk-UA"/>
        </w:rPr>
      </w:pPr>
      <w:r w:rsidRPr="00AE632C">
        <w:rPr>
          <w:rFonts w:ascii="Times New Roman" w:hAnsi="Times New Roman" w:cs="Times New Roman"/>
          <w:sz w:val="24"/>
          <w:szCs w:val="24"/>
          <w:lang w:eastAsia="uk-UA"/>
        </w:rPr>
        <w:t>створює навчально-виховні ситуації оптимізму та впевненості у своїх силах і майбутньому.</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Корекційно-розвиткова робота проводилася асистентом вчителя</w:t>
      </w:r>
      <w:r w:rsidR="00AE632C" w:rsidRPr="00AE632C">
        <w:rPr>
          <w:rFonts w:ascii="Times New Roman" w:hAnsi="Times New Roman" w:cs="Times New Roman"/>
          <w:sz w:val="24"/>
          <w:szCs w:val="24"/>
        </w:rPr>
        <w:t xml:space="preserve"> </w:t>
      </w:r>
      <w:r w:rsidRPr="00AE632C">
        <w:rPr>
          <w:rFonts w:ascii="Times New Roman" w:hAnsi="Times New Roman" w:cs="Times New Roman"/>
          <w:sz w:val="24"/>
          <w:szCs w:val="24"/>
        </w:rPr>
        <w:t xml:space="preserve"> відповідно до календарно-тематичного планування</w:t>
      </w:r>
      <w:r w:rsidR="00AE632C" w:rsidRPr="00AE632C">
        <w:rPr>
          <w:rFonts w:ascii="Times New Roman" w:hAnsi="Times New Roman" w:cs="Times New Roman"/>
          <w:sz w:val="24"/>
          <w:szCs w:val="24"/>
        </w:rPr>
        <w:t xml:space="preserve">. </w:t>
      </w:r>
    </w:p>
    <w:p w:rsidR="00BA2BD0" w:rsidRPr="00AE632C" w:rsidRDefault="00BA2BD0" w:rsidP="000B7111">
      <w:pPr>
        <w:spacing w:line="240" w:lineRule="auto"/>
        <w:rPr>
          <w:rFonts w:ascii="Times New Roman" w:hAnsi="Times New Roman" w:cs="Times New Roman"/>
          <w:b/>
          <w:sz w:val="24"/>
          <w:szCs w:val="24"/>
        </w:rPr>
      </w:pPr>
      <w:r w:rsidRPr="00AE632C">
        <w:rPr>
          <w:rFonts w:ascii="Times New Roman" w:hAnsi="Times New Roman" w:cs="Times New Roman"/>
          <w:b/>
          <w:sz w:val="24"/>
          <w:szCs w:val="24"/>
        </w:rPr>
        <w:t>Завдання асистента вчителя:</w:t>
      </w:r>
    </w:p>
    <w:p w:rsidR="00BA2BD0" w:rsidRPr="00AE632C" w:rsidRDefault="00BA2BD0" w:rsidP="000B7111">
      <w:pPr>
        <w:pStyle w:val="1"/>
        <w:numPr>
          <w:ilvl w:val="0"/>
          <w:numId w:val="38"/>
        </w:numPr>
        <w:spacing w:after="0" w:line="240" w:lineRule="auto"/>
        <w:ind w:left="0"/>
        <w:contextualSpacing/>
        <w:rPr>
          <w:rFonts w:ascii="Times New Roman" w:hAnsi="Times New Roman" w:cs="Times New Roman"/>
          <w:sz w:val="24"/>
          <w:szCs w:val="24"/>
        </w:rPr>
      </w:pPr>
      <w:r w:rsidRPr="00AE632C">
        <w:rPr>
          <w:rFonts w:ascii="Times New Roman" w:hAnsi="Times New Roman" w:cs="Times New Roman"/>
          <w:sz w:val="24"/>
          <w:szCs w:val="24"/>
        </w:rPr>
        <w:t xml:space="preserve"> Підвищувати успішність учнів з ООП.</w:t>
      </w:r>
    </w:p>
    <w:p w:rsidR="00BA2BD0" w:rsidRPr="00AE632C" w:rsidRDefault="00BA2BD0" w:rsidP="000B7111">
      <w:pPr>
        <w:pStyle w:val="1"/>
        <w:numPr>
          <w:ilvl w:val="0"/>
          <w:numId w:val="38"/>
        </w:numPr>
        <w:spacing w:after="0" w:line="240" w:lineRule="auto"/>
        <w:ind w:left="0"/>
        <w:contextualSpacing/>
        <w:rPr>
          <w:rFonts w:ascii="Times New Roman" w:hAnsi="Times New Roman" w:cs="Times New Roman"/>
          <w:sz w:val="24"/>
          <w:szCs w:val="24"/>
        </w:rPr>
      </w:pPr>
      <w:r w:rsidRPr="00AE632C">
        <w:rPr>
          <w:rFonts w:ascii="Times New Roman" w:hAnsi="Times New Roman" w:cs="Times New Roman"/>
          <w:sz w:val="24"/>
          <w:szCs w:val="24"/>
        </w:rPr>
        <w:t>Допомагати учням у вирішенні міжособистісних конфліктів.</w:t>
      </w:r>
    </w:p>
    <w:p w:rsidR="00BA2BD0" w:rsidRPr="00AE632C" w:rsidRDefault="00BA2BD0" w:rsidP="000B7111">
      <w:pPr>
        <w:pStyle w:val="1"/>
        <w:numPr>
          <w:ilvl w:val="0"/>
          <w:numId w:val="38"/>
        </w:numPr>
        <w:spacing w:after="0" w:line="240" w:lineRule="auto"/>
        <w:ind w:left="0"/>
        <w:contextualSpacing/>
        <w:rPr>
          <w:rFonts w:ascii="Times New Roman" w:hAnsi="Times New Roman" w:cs="Times New Roman"/>
          <w:sz w:val="24"/>
          <w:szCs w:val="24"/>
        </w:rPr>
      </w:pPr>
      <w:r w:rsidRPr="00AE632C">
        <w:rPr>
          <w:rFonts w:ascii="Times New Roman" w:hAnsi="Times New Roman" w:cs="Times New Roman"/>
          <w:sz w:val="24"/>
          <w:szCs w:val="24"/>
        </w:rPr>
        <w:t>Створити позитивні відношення з учнями, що ґрунтуються за повазі, та забезпечити ефективне оточення для якомога кращого навчання.</w:t>
      </w:r>
    </w:p>
    <w:p w:rsidR="00BA2BD0" w:rsidRPr="00AE632C" w:rsidRDefault="00BA2BD0" w:rsidP="000B7111">
      <w:pPr>
        <w:pStyle w:val="1"/>
        <w:numPr>
          <w:ilvl w:val="0"/>
          <w:numId w:val="38"/>
        </w:numPr>
        <w:spacing w:after="0" w:line="240" w:lineRule="auto"/>
        <w:ind w:left="0"/>
        <w:contextualSpacing/>
        <w:rPr>
          <w:rFonts w:ascii="Times New Roman" w:hAnsi="Times New Roman" w:cs="Times New Roman"/>
          <w:sz w:val="24"/>
          <w:szCs w:val="24"/>
        </w:rPr>
      </w:pPr>
      <w:r w:rsidRPr="00AE632C">
        <w:rPr>
          <w:rFonts w:ascii="Times New Roman" w:hAnsi="Times New Roman" w:cs="Times New Roman"/>
          <w:sz w:val="24"/>
          <w:szCs w:val="24"/>
        </w:rPr>
        <w:t>Сприяти незалежності учня, застосовуючи стратегії допомоги учням у процесі розробки рішень для вирішення проблем та його застосуванні.</w:t>
      </w:r>
    </w:p>
    <w:p w:rsidR="00BA2BD0" w:rsidRPr="00AE632C" w:rsidRDefault="00BA2BD0" w:rsidP="000B7111">
      <w:pPr>
        <w:pStyle w:val="1"/>
        <w:numPr>
          <w:ilvl w:val="0"/>
          <w:numId w:val="38"/>
        </w:numPr>
        <w:spacing w:after="0" w:line="240" w:lineRule="auto"/>
        <w:ind w:left="0"/>
        <w:contextualSpacing/>
        <w:rPr>
          <w:rFonts w:ascii="Times New Roman" w:hAnsi="Times New Roman" w:cs="Times New Roman"/>
          <w:sz w:val="24"/>
          <w:szCs w:val="24"/>
        </w:rPr>
      </w:pPr>
      <w:r w:rsidRPr="00AE632C">
        <w:rPr>
          <w:rFonts w:ascii="Times New Roman" w:hAnsi="Times New Roman" w:cs="Times New Roman"/>
          <w:sz w:val="24"/>
          <w:szCs w:val="24"/>
        </w:rPr>
        <w:t xml:space="preserve">Застосовувати стратегії, спрямовані на розбудову самовпевненості учнів та просування їх незалежності. </w:t>
      </w:r>
    </w:p>
    <w:p w:rsidR="00BA2BD0" w:rsidRPr="00AE632C" w:rsidRDefault="00BA2BD0" w:rsidP="000B7111">
      <w:pPr>
        <w:pStyle w:val="1"/>
        <w:numPr>
          <w:ilvl w:val="0"/>
          <w:numId w:val="38"/>
        </w:numPr>
        <w:spacing w:after="0" w:line="240" w:lineRule="auto"/>
        <w:ind w:left="0"/>
        <w:contextualSpacing/>
        <w:rPr>
          <w:rFonts w:ascii="Times New Roman" w:hAnsi="Times New Roman" w:cs="Times New Roman"/>
          <w:sz w:val="24"/>
          <w:szCs w:val="24"/>
        </w:rPr>
      </w:pPr>
      <w:r w:rsidRPr="00AE632C">
        <w:rPr>
          <w:rFonts w:ascii="Times New Roman" w:hAnsi="Times New Roman" w:cs="Times New Roman"/>
          <w:sz w:val="24"/>
          <w:szCs w:val="24"/>
        </w:rPr>
        <w:t>Виховувати всебічно розвинену особистість.</w:t>
      </w:r>
    </w:p>
    <w:p w:rsidR="00BA2BD0" w:rsidRPr="00AE632C" w:rsidRDefault="00BA2BD0" w:rsidP="000B7111">
      <w:pPr>
        <w:spacing w:line="240" w:lineRule="auto"/>
        <w:rPr>
          <w:rFonts w:ascii="Times New Roman" w:hAnsi="Times New Roman" w:cs="Times New Roman"/>
          <w:sz w:val="24"/>
          <w:szCs w:val="24"/>
        </w:rPr>
      </w:pPr>
      <w:r w:rsidRPr="006758EF">
        <w:t xml:space="preserve">                     </w:t>
      </w:r>
      <w:r w:rsidRPr="00AE632C">
        <w:rPr>
          <w:rFonts w:ascii="Times New Roman" w:hAnsi="Times New Roman" w:cs="Times New Roman"/>
          <w:sz w:val="24"/>
          <w:szCs w:val="24"/>
        </w:rPr>
        <w:t xml:space="preserve">Вчителями постійно проводиться робота  по підвищенню успішності та соціальної адаптації дітей з особливими освітніми потребами. Ведеться індивідуальна робота.    Основою  роботи є  розвиток розвиненої особистості, що включає розвиток мови, мислення, розвиток вміння самостійно працювати, здобувати знання і потрібну інформацію, розвиток моральних і вольових якостей, розвиток вміння учитися, розвиток здібностей, інтересів, емоцій, пам’яті. </w:t>
      </w:r>
      <w:r w:rsidRPr="00AE632C">
        <w:rPr>
          <w:rFonts w:ascii="Times New Roman" w:hAnsi="Times New Roman" w:cs="Times New Roman"/>
          <w:sz w:val="24"/>
          <w:szCs w:val="24"/>
        </w:rPr>
        <w:lastRenderedPageBreak/>
        <w:t xml:space="preserve">Виховна  робота  реалізовується через принципи  демократизації та </w:t>
      </w:r>
      <w:r w:rsidR="00AE632C" w:rsidRPr="00AE632C">
        <w:rPr>
          <w:rFonts w:ascii="Times New Roman" w:hAnsi="Times New Roman" w:cs="Times New Roman"/>
          <w:sz w:val="24"/>
          <w:szCs w:val="24"/>
        </w:rPr>
        <w:t xml:space="preserve">гуманізації   освітнього </w:t>
      </w:r>
      <w:r w:rsidRPr="00AE632C">
        <w:rPr>
          <w:rFonts w:ascii="Times New Roman" w:hAnsi="Times New Roman" w:cs="Times New Roman"/>
          <w:sz w:val="24"/>
          <w:szCs w:val="24"/>
        </w:rPr>
        <w:t xml:space="preserve"> процесу.</w:t>
      </w:r>
    </w:p>
    <w:p w:rsidR="00BA2BD0" w:rsidRPr="00AE632C" w:rsidRDefault="00BA2BD0" w:rsidP="000B7111">
      <w:pPr>
        <w:spacing w:line="240" w:lineRule="auto"/>
        <w:rPr>
          <w:rFonts w:ascii="Times New Roman" w:hAnsi="Times New Roman" w:cs="Times New Roman"/>
          <w:b/>
          <w:sz w:val="24"/>
          <w:szCs w:val="24"/>
        </w:rPr>
      </w:pPr>
      <w:r w:rsidRPr="00AE632C">
        <w:rPr>
          <w:rFonts w:ascii="Times New Roman" w:hAnsi="Times New Roman" w:cs="Times New Roman"/>
          <w:sz w:val="24"/>
          <w:szCs w:val="24"/>
        </w:rPr>
        <w:t xml:space="preserve">                         </w:t>
      </w:r>
      <w:r w:rsidRPr="00AE632C">
        <w:rPr>
          <w:rFonts w:ascii="Times New Roman" w:hAnsi="Times New Roman" w:cs="Times New Roman"/>
          <w:b/>
          <w:sz w:val="24"/>
          <w:szCs w:val="24"/>
        </w:rPr>
        <w:t xml:space="preserve">Завдання на наступний навчальний рік : </w:t>
      </w:r>
    </w:p>
    <w:p w:rsidR="00BA2BD0" w:rsidRPr="00AE632C" w:rsidRDefault="00BA2BD0" w:rsidP="000B7111">
      <w:pPr>
        <w:pStyle w:val="1"/>
        <w:numPr>
          <w:ilvl w:val="0"/>
          <w:numId w:val="39"/>
        </w:numPr>
        <w:spacing w:after="0" w:line="240" w:lineRule="auto"/>
        <w:ind w:left="0"/>
        <w:contextualSpacing/>
        <w:rPr>
          <w:rFonts w:ascii="Times New Roman" w:hAnsi="Times New Roman" w:cs="Times New Roman"/>
          <w:sz w:val="24"/>
          <w:szCs w:val="24"/>
        </w:rPr>
      </w:pPr>
      <w:r w:rsidRPr="00AE632C">
        <w:rPr>
          <w:rFonts w:ascii="Times New Roman" w:hAnsi="Times New Roman" w:cs="Times New Roman"/>
          <w:sz w:val="24"/>
          <w:szCs w:val="24"/>
        </w:rPr>
        <w:t>Поповнити матеріально-технічну базу кабінету асистента вчителя.</w:t>
      </w:r>
    </w:p>
    <w:p w:rsidR="00BA2BD0" w:rsidRPr="00AE632C" w:rsidRDefault="00BA2BD0" w:rsidP="000B7111">
      <w:pPr>
        <w:pStyle w:val="1"/>
        <w:numPr>
          <w:ilvl w:val="0"/>
          <w:numId w:val="39"/>
        </w:numPr>
        <w:spacing w:after="0" w:line="240" w:lineRule="auto"/>
        <w:ind w:left="0"/>
        <w:contextualSpacing/>
        <w:rPr>
          <w:rFonts w:ascii="Times New Roman" w:hAnsi="Times New Roman" w:cs="Times New Roman"/>
          <w:sz w:val="24"/>
          <w:szCs w:val="24"/>
        </w:rPr>
      </w:pPr>
      <w:r w:rsidRPr="00AE632C">
        <w:rPr>
          <w:rFonts w:ascii="Times New Roman" w:hAnsi="Times New Roman" w:cs="Times New Roman"/>
          <w:sz w:val="24"/>
          <w:szCs w:val="24"/>
        </w:rPr>
        <w:t>Застосовувати сучасні інноваційні педагогічні технології.</w:t>
      </w:r>
    </w:p>
    <w:p w:rsidR="00BA2BD0" w:rsidRPr="006758EF" w:rsidRDefault="00BA2BD0" w:rsidP="000B7111">
      <w:pPr>
        <w:pStyle w:val="1"/>
        <w:numPr>
          <w:ilvl w:val="0"/>
          <w:numId w:val="39"/>
        </w:numPr>
        <w:spacing w:after="0" w:line="240" w:lineRule="auto"/>
        <w:ind w:left="0"/>
        <w:contextualSpacing/>
        <w:rPr>
          <w:rFonts w:ascii="Times New Roman" w:hAnsi="Times New Roman"/>
          <w:sz w:val="24"/>
          <w:szCs w:val="24"/>
        </w:rPr>
      </w:pPr>
      <w:r w:rsidRPr="006758EF">
        <w:rPr>
          <w:rFonts w:ascii="Times New Roman" w:hAnsi="Times New Roman"/>
          <w:sz w:val="24"/>
          <w:szCs w:val="24"/>
        </w:rPr>
        <w:t xml:space="preserve"> Підвищувати рівень знань та умінь дітей з ООП. </w:t>
      </w:r>
    </w:p>
    <w:p w:rsidR="00BA2BD0" w:rsidRPr="006758EF" w:rsidRDefault="00BA2BD0" w:rsidP="000B7111">
      <w:pPr>
        <w:pStyle w:val="1"/>
        <w:numPr>
          <w:ilvl w:val="0"/>
          <w:numId w:val="39"/>
        </w:numPr>
        <w:spacing w:after="0" w:line="240" w:lineRule="auto"/>
        <w:ind w:left="0"/>
        <w:contextualSpacing/>
        <w:rPr>
          <w:rFonts w:ascii="Times New Roman" w:hAnsi="Times New Roman"/>
          <w:sz w:val="24"/>
          <w:szCs w:val="24"/>
        </w:rPr>
      </w:pPr>
      <w:r w:rsidRPr="006758EF">
        <w:rPr>
          <w:rFonts w:ascii="Times New Roman" w:hAnsi="Times New Roman"/>
          <w:sz w:val="24"/>
          <w:szCs w:val="24"/>
        </w:rPr>
        <w:t xml:space="preserve"> Шукати нові форми та методи організації  навчання.</w:t>
      </w:r>
    </w:p>
    <w:p w:rsidR="00BA2BD0" w:rsidRPr="006758EF" w:rsidRDefault="00BA2BD0" w:rsidP="000B7111">
      <w:pPr>
        <w:pStyle w:val="1"/>
        <w:numPr>
          <w:ilvl w:val="0"/>
          <w:numId w:val="39"/>
        </w:numPr>
        <w:spacing w:after="0" w:line="240" w:lineRule="auto"/>
        <w:ind w:left="0"/>
        <w:contextualSpacing/>
        <w:rPr>
          <w:rFonts w:ascii="Times New Roman" w:hAnsi="Times New Roman"/>
          <w:sz w:val="24"/>
          <w:szCs w:val="24"/>
        </w:rPr>
      </w:pPr>
      <w:r w:rsidRPr="006758EF">
        <w:rPr>
          <w:rFonts w:ascii="Times New Roman" w:hAnsi="Times New Roman"/>
          <w:sz w:val="24"/>
          <w:szCs w:val="24"/>
        </w:rPr>
        <w:t>Виховувати самостійність у навчанні.</w:t>
      </w:r>
    </w:p>
    <w:p w:rsidR="00BA2BD0" w:rsidRPr="006758EF" w:rsidRDefault="00BA2BD0" w:rsidP="000B7111">
      <w:pPr>
        <w:pStyle w:val="1"/>
        <w:numPr>
          <w:ilvl w:val="0"/>
          <w:numId w:val="39"/>
        </w:numPr>
        <w:spacing w:after="0" w:line="240" w:lineRule="auto"/>
        <w:ind w:left="0"/>
        <w:contextualSpacing/>
        <w:rPr>
          <w:rFonts w:ascii="Times New Roman" w:hAnsi="Times New Roman"/>
          <w:sz w:val="24"/>
          <w:szCs w:val="24"/>
        </w:rPr>
      </w:pPr>
      <w:r w:rsidRPr="006758EF">
        <w:rPr>
          <w:rFonts w:ascii="Times New Roman" w:hAnsi="Times New Roman"/>
          <w:sz w:val="24"/>
          <w:szCs w:val="24"/>
        </w:rPr>
        <w:t>Залучати учнів до гурткової, позакласної  роботи, трудової діяльності .</w:t>
      </w:r>
    </w:p>
    <w:p w:rsidR="00BA2BD0" w:rsidRPr="006758EF" w:rsidRDefault="00BA2BD0" w:rsidP="000B7111">
      <w:pPr>
        <w:pStyle w:val="1"/>
        <w:numPr>
          <w:ilvl w:val="0"/>
          <w:numId w:val="39"/>
        </w:numPr>
        <w:spacing w:after="0" w:line="240" w:lineRule="auto"/>
        <w:ind w:left="0"/>
        <w:contextualSpacing/>
        <w:rPr>
          <w:rFonts w:ascii="Times New Roman" w:hAnsi="Times New Roman"/>
          <w:sz w:val="24"/>
          <w:szCs w:val="24"/>
        </w:rPr>
      </w:pPr>
      <w:r w:rsidRPr="006758EF">
        <w:rPr>
          <w:rFonts w:ascii="Times New Roman" w:hAnsi="Times New Roman"/>
          <w:sz w:val="24"/>
          <w:szCs w:val="24"/>
        </w:rPr>
        <w:t>Продовжувати співпрацю з батьками та педагогічним колективом.</w:t>
      </w:r>
    </w:p>
    <w:p w:rsidR="00BA2BD0" w:rsidRPr="00AE632C" w:rsidRDefault="00BA2BD0" w:rsidP="000B7111">
      <w:pPr>
        <w:pStyle w:val="1"/>
        <w:numPr>
          <w:ilvl w:val="0"/>
          <w:numId w:val="39"/>
        </w:numPr>
        <w:spacing w:after="0" w:line="240" w:lineRule="auto"/>
        <w:ind w:left="0"/>
        <w:contextualSpacing/>
        <w:rPr>
          <w:rFonts w:ascii="Times New Roman" w:hAnsi="Times New Roman"/>
          <w:sz w:val="24"/>
          <w:szCs w:val="24"/>
        </w:rPr>
      </w:pPr>
      <w:r w:rsidRPr="006758EF">
        <w:rPr>
          <w:rFonts w:ascii="Times New Roman" w:hAnsi="Times New Roman"/>
          <w:sz w:val="24"/>
          <w:szCs w:val="24"/>
        </w:rPr>
        <w:t>Удосконалювати систему роботи з дітьми з особливими освітніми потребами.</w:t>
      </w:r>
    </w:p>
    <w:p w:rsidR="00AE632C" w:rsidRPr="006758EF" w:rsidRDefault="00AE632C" w:rsidP="000B7111">
      <w:pPr>
        <w:pStyle w:val="1"/>
        <w:spacing w:after="0" w:line="240" w:lineRule="auto"/>
        <w:ind w:left="0"/>
        <w:contextualSpacing/>
        <w:rPr>
          <w:rFonts w:ascii="Times New Roman" w:hAnsi="Times New Roman"/>
          <w:sz w:val="24"/>
          <w:szCs w:val="24"/>
        </w:rPr>
      </w:pPr>
    </w:p>
    <w:p w:rsidR="00BA2BD0" w:rsidRDefault="00BA2BD0" w:rsidP="000B7111">
      <w:pPr>
        <w:spacing w:line="240" w:lineRule="auto"/>
        <w:rPr>
          <w:rFonts w:ascii="Times New Roman" w:hAnsi="Times New Roman" w:cs="Times New Roman"/>
          <w:sz w:val="24"/>
          <w:szCs w:val="24"/>
        </w:rPr>
      </w:pPr>
      <w:r w:rsidRPr="006758EF">
        <w:t xml:space="preserve">      </w:t>
      </w:r>
      <w:r w:rsidRPr="00AE632C">
        <w:rPr>
          <w:rFonts w:ascii="Times New Roman" w:hAnsi="Times New Roman" w:cs="Times New Roman"/>
          <w:sz w:val="24"/>
          <w:szCs w:val="24"/>
        </w:rPr>
        <w:t xml:space="preserve">Педагоги будуть продовжувати виховну, діагностичну, профорієнтаційну та  науково-методичну  роботу. Увагу приділятимуть  національно-патріотичному  вихованню  учнів та розвитку повноцінної особистості. </w:t>
      </w:r>
    </w:p>
    <w:p w:rsidR="000A45E3" w:rsidRPr="00AE632C" w:rsidRDefault="000A45E3" w:rsidP="000B7111">
      <w:pPr>
        <w:spacing w:line="240" w:lineRule="auto"/>
        <w:rPr>
          <w:rFonts w:ascii="Times New Roman" w:hAnsi="Times New Roman" w:cs="Times New Roman"/>
          <w:sz w:val="24"/>
          <w:szCs w:val="24"/>
        </w:rPr>
      </w:pPr>
    </w:p>
    <w:p w:rsidR="00BA2BD0" w:rsidRPr="00AE632C" w:rsidRDefault="00BA2BD0" w:rsidP="000B7111">
      <w:pPr>
        <w:spacing w:line="240" w:lineRule="auto"/>
        <w:ind w:firstLine="709"/>
        <w:jc w:val="both"/>
        <w:rPr>
          <w:rFonts w:ascii="Times New Roman" w:hAnsi="Times New Roman" w:cs="Times New Roman"/>
          <w:b/>
          <w:sz w:val="24"/>
          <w:szCs w:val="24"/>
          <w:u w:val="single"/>
        </w:rPr>
      </w:pPr>
      <w:r w:rsidRPr="00AE632C">
        <w:rPr>
          <w:rFonts w:ascii="Times New Roman" w:hAnsi="Times New Roman" w:cs="Times New Roman"/>
          <w:color w:val="FF0000"/>
          <w:sz w:val="24"/>
          <w:szCs w:val="24"/>
        </w:rPr>
        <w:t xml:space="preserve">    </w:t>
      </w:r>
      <w:r w:rsidRPr="00AE632C">
        <w:rPr>
          <w:rFonts w:ascii="Times New Roman" w:hAnsi="Times New Roman" w:cs="Times New Roman"/>
          <w:b/>
          <w:sz w:val="24"/>
          <w:szCs w:val="24"/>
          <w:u w:val="single"/>
        </w:rPr>
        <w:t>Резу</w:t>
      </w:r>
      <w:r w:rsidR="00AE632C">
        <w:rPr>
          <w:rFonts w:ascii="Times New Roman" w:hAnsi="Times New Roman" w:cs="Times New Roman"/>
          <w:b/>
          <w:sz w:val="24"/>
          <w:szCs w:val="24"/>
          <w:u w:val="single"/>
        </w:rPr>
        <w:t>льтативність  освітнього</w:t>
      </w:r>
      <w:r w:rsidRPr="00AE632C">
        <w:rPr>
          <w:rFonts w:ascii="Times New Roman" w:hAnsi="Times New Roman" w:cs="Times New Roman"/>
          <w:b/>
          <w:sz w:val="24"/>
          <w:szCs w:val="24"/>
          <w:u w:val="single"/>
        </w:rPr>
        <w:t xml:space="preserve"> процесу</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b/>
          <w:sz w:val="24"/>
          <w:szCs w:val="24"/>
        </w:rPr>
        <w:t xml:space="preserve">         </w:t>
      </w:r>
      <w:r w:rsidRPr="00AE632C">
        <w:rPr>
          <w:rFonts w:ascii="Times New Roman" w:hAnsi="Times New Roman" w:cs="Times New Roman"/>
          <w:sz w:val="24"/>
          <w:szCs w:val="24"/>
        </w:rPr>
        <w:t xml:space="preserve">       Результати  праці – це основний показник діяльності навчального закладу.  Одним з найважливіших результатів є якість навчання.</w:t>
      </w:r>
    </w:p>
    <w:p w:rsidR="00BA2BD0" w:rsidRDefault="00BA2BD0" w:rsidP="000B7111">
      <w:pPr>
        <w:spacing w:line="240" w:lineRule="auto"/>
        <w:ind w:firstLine="709"/>
        <w:jc w:val="both"/>
        <w:rPr>
          <w:color w:val="FF0000"/>
        </w:rPr>
      </w:pPr>
      <w:r w:rsidRPr="004B5273">
        <w:rPr>
          <w:color w:val="FF0000"/>
        </w:rPr>
        <w:t xml:space="preserve">               </w:t>
      </w:r>
    </w:p>
    <w:tbl>
      <w:tblPr>
        <w:tblW w:w="7771"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3"/>
        <w:gridCol w:w="1959"/>
        <w:gridCol w:w="1959"/>
      </w:tblGrid>
      <w:tr w:rsidR="00BA2BD0" w:rsidRPr="000B7111" w:rsidTr="00AE632C">
        <w:tc>
          <w:tcPr>
            <w:tcW w:w="3853" w:type="dxa"/>
            <w:tcBorders>
              <w:top w:val="single" w:sz="4" w:space="0" w:color="auto"/>
              <w:left w:val="single" w:sz="4" w:space="0" w:color="auto"/>
              <w:bottom w:val="single" w:sz="4" w:space="0" w:color="auto"/>
              <w:right w:val="single" w:sz="4" w:space="0" w:color="auto"/>
            </w:tcBorders>
            <w:vAlign w:val="center"/>
          </w:tcPr>
          <w:p w:rsidR="00BA2BD0" w:rsidRPr="000B7111" w:rsidRDefault="00BA2BD0" w:rsidP="000B7111">
            <w:pPr>
              <w:spacing w:after="0" w:line="240" w:lineRule="auto"/>
              <w:ind w:left="-180" w:firstLine="180"/>
              <w:jc w:val="center"/>
              <w:rPr>
                <w:rFonts w:ascii="Times New Roman" w:hAnsi="Times New Roman" w:cs="Times New Roman"/>
                <w:b/>
                <w:sz w:val="20"/>
                <w:szCs w:val="20"/>
              </w:rPr>
            </w:pPr>
            <w:r w:rsidRPr="000B7111">
              <w:rPr>
                <w:rFonts w:ascii="Times New Roman" w:hAnsi="Times New Roman" w:cs="Times New Roman"/>
                <w:b/>
                <w:sz w:val="20"/>
                <w:szCs w:val="20"/>
              </w:rPr>
              <w:t>Класи</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BA2BD0"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Всього по закладу</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AE632C"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w:t>
            </w:r>
          </w:p>
        </w:tc>
      </w:tr>
      <w:tr w:rsidR="00BA2BD0" w:rsidRPr="000B7111" w:rsidTr="00AE632C">
        <w:trPr>
          <w:trHeight w:val="509"/>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spacing w:after="0" w:line="240" w:lineRule="auto"/>
              <w:rPr>
                <w:rFonts w:ascii="Times New Roman" w:hAnsi="Times New Roman" w:cs="Times New Roman"/>
                <w:b/>
                <w:sz w:val="20"/>
                <w:szCs w:val="20"/>
              </w:rPr>
            </w:pPr>
            <w:r w:rsidRPr="000B7111">
              <w:rPr>
                <w:rFonts w:ascii="Times New Roman" w:hAnsi="Times New Roman" w:cs="Times New Roman"/>
                <w:b/>
                <w:sz w:val="20"/>
                <w:szCs w:val="20"/>
              </w:rPr>
              <w:t>Кількість учнів на початок ІІ семестру</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AE632C" w:rsidP="000B7111">
            <w:pPr>
              <w:spacing w:after="0" w:line="240" w:lineRule="auto"/>
              <w:rPr>
                <w:rFonts w:ascii="Times New Roman" w:hAnsi="Times New Roman" w:cs="Times New Roman"/>
                <w:b/>
                <w:sz w:val="20"/>
                <w:szCs w:val="20"/>
              </w:rPr>
            </w:pPr>
            <w:r w:rsidRPr="000B7111">
              <w:rPr>
                <w:rFonts w:ascii="Times New Roman" w:hAnsi="Times New Roman" w:cs="Times New Roman"/>
                <w:b/>
                <w:sz w:val="20"/>
                <w:szCs w:val="20"/>
              </w:rPr>
              <w:t>13</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spacing w:after="0" w:line="240" w:lineRule="auto"/>
              <w:rPr>
                <w:rFonts w:ascii="Times New Roman" w:hAnsi="Times New Roman" w:cs="Times New Roman"/>
                <w:b/>
                <w:sz w:val="20"/>
                <w:szCs w:val="20"/>
              </w:rPr>
            </w:pPr>
          </w:p>
        </w:tc>
      </w:tr>
      <w:tr w:rsidR="00BA2BD0" w:rsidRPr="000B7111" w:rsidTr="00AE632C">
        <w:trPr>
          <w:trHeight w:val="515"/>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spacing w:after="0" w:line="240" w:lineRule="auto"/>
              <w:rPr>
                <w:rFonts w:ascii="Times New Roman" w:hAnsi="Times New Roman" w:cs="Times New Roman"/>
                <w:b/>
                <w:sz w:val="20"/>
                <w:szCs w:val="20"/>
              </w:rPr>
            </w:pPr>
            <w:r w:rsidRPr="000B7111">
              <w:rPr>
                <w:rFonts w:ascii="Times New Roman" w:hAnsi="Times New Roman" w:cs="Times New Roman"/>
                <w:b/>
                <w:sz w:val="20"/>
                <w:szCs w:val="20"/>
              </w:rPr>
              <w:t>Є на кінець ІІ семестру</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AE632C"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13</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100</w:t>
            </w:r>
          </w:p>
        </w:tc>
      </w:tr>
      <w:tr w:rsidR="00BA2BD0" w:rsidRPr="000B7111" w:rsidTr="00AE632C">
        <w:trPr>
          <w:trHeight w:val="515"/>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spacing w:after="0" w:line="240" w:lineRule="auto"/>
              <w:ind w:hanging="54"/>
              <w:rPr>
                <w:rFonts w:ascii="Times New Roman" w:hAnsi="Times New Roman" w:cs="Times New Roman"/>
                <w:sz w:val="20"/>
                <w:szCs w:val="20"/>
              </w:rPr>
            </w:pPr>
            <w:r w:rsidRPr="000B7111">
              <w:rPr>
                <w:rFonts w:ascii="Times New Roman" w:hAnsi="Times New Roman" w:cs="Times New Roman"/>
                <w:sz w:val="20"/>
                <w:szCs w:val="20"/>
              </w:rPr>
              <w:t>Кількість учнів, які атестовані</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8</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100</w:t>
            </w:r>
          </w:p>
        </w:tc>
      </w:tr>
      <w:tr w:rsidR="00BA2BD0" w:rsidRPr="000B7111" w:rsidTr="00AE632C">
        <w:trPr>
          <w:trHeight w:val="515"/>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numPr>
                <w:ilvl w:val="0"/>
                <w:numId w:val="28"/>
              </w:numPr>
              <w:spacing w:after="0" w:line="240" w:lineRule="auto"/>
              <w:rPr>
                <w:rFonts w:ascii="Times New Roman" w:hAnsi="Times New Roman" w:cs="Times New Roman"/>
                <w:sz w:val="20"/>
                <w:szCs w:val="20"/>
              </w:rPr>
            </w:pPr>
            <w:r w:rsidRPr="000B7111">
              <w:rPr>
                <w:rFonts w:ascii="Times New Roman" w:hAnsi="Times New Roman" w:cs="Times New Roman"/>
                <w:sz w:val="20"/>
                <w:szCs w:val="20"/>
              </w:rPr>
              <w:t>Від 12-10 балів</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5</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63</w:t>
            </w:r>
          </w:p>
        </w:tc>
      </w:tr>
      <w:tr w:rsidR="00BA2BD0" w:rsidRPr="000B7111" w:rsidTr="00AE632C">
        <w:trPr>
          <w:trHeight w:val="515"/>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numPr>
                <w:ilvl w:val="0"/>
                <w:numId w:val="28"/>
              </w:numPr>
              <w:spacing w:after="0" w:line="240" w:lineRule="auto"/>
              <w:rPr>
                <w:rFonts w:ascii="Times New Roman" w:hAnsi="Times New Roman" w:cs="Times New Roman"/>
                <w:sz w:val="20"/>
                <w:szCs w:val="20"/>
              </w:rPr>
            </w:pPr>
            <w:r w:rsidRPr="000B7111">
              <w:rPr>
                <w:rFonts w:ascii="Times New Roman" w:hAnsi="Times New Roman" w:cs="Times New Roman"/>
                <w:sz w:val="20"/>
                <w:szCs w:val="20"/>
              </w:rPr>
              <w:t>Від 9-7 балів</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2</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25</w:t>
            </w:r>
          </w:p>
        </w:tc>
      </w:tr>
      <w:tr w:rsidR="00BA2BD0" w:rsidRPr="000B7111" w:rsidTr="00AE632C">
        <w:trPr>
          <w:trHeight w:val="515"/>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numPr>
                <w:ilvl w:val="0"/>
                <w:numId w:val="28"/>
              </w:numPr>
              <w:spacing w:after="0" w:line="240" w:lineRule="auto"/>
              <w:rPr>
                <w:rFonts w:ascii="Times New Roman" w:hAnsi="Times New Roman" w:cs="Times New Roman"/>
                <w:sz w:val="20"/>
                <w:szCs w:val="20"/>
              </w:rPr>
            </w:pPr>
            <w:r w:rsidRPr="000B7111">
              <w:rPr>
                <w:rFonts w:ascii="Times New Roman" w:hAnsi="Times New Roman" w:cs="Times New Roman"/>
                <w:sz w:val="20"/>
                <w:szCs w:val="20"/>
              </w:rPr>
              <w:t>Від 6-4 балів</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1</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12</w:t>
            </w:r>
          </w:p>
        </w:tc>
      </w:tr>
      <w:tr w:rsidR="00BA2BD0" w:rsidRPr="000B7111" w:rsidTr="00AE632C">
        <w:trPr>
          <w:trHeight w:val="393"/>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numPr>
                <w:ilvl w:val="0"/>
                <w:numId w:val="28"/>
              </w:numPr>
              <w:spacing w:after="0" w:line="240" w:lineRule="auto"/>
              <w:rPr>
                <w:rFonts w:ascii="Times New Roman" w:hAnsi="Times New Roman" w:cs="Times New Roman"/>
                <w:sz w:val="20"/>
                <w:szCs w:val="20"/>
              </w:rPr>
            </w:pPr>
            <w:r w:rsidRPr="000B7111">
              <w:rPr>
                <w:rFonts w:ascii="Times New Roman" w:hAnsi="Times New Roman" w:cs="Times New Roman"/>
                <w:sz w:val="20"/>
                <w:szCs w:val="20"/>
              </w:rPr>
              <w:t>Від 3-1 балів</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0</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spacing w:after="0" w:line="240" w:lineRule="auto"/>
              <w:jc w:val="center"/>
              <w:rPr>
                <w:rFonts w:ascii="Times New Roman" w:hAnsi="Times New Roman" w:cs="Times New Roman"/>
                <w:b/>
                <w:sz w:val="20"/>
                <w:szCs w:val="20"/>
              </w:rPr>
            </w:pPr>
          </w:p>
        </w:tc>
      </w:tr>
      <w:tr w:rsidR="00BA2BD0" w:rsidRPr="000B7111" w:rsidTr="00AE632C">
        <w:trPr>
          <w:trHeight w:val="515"/>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spacing w:after="0" w:line="240" w:lineRule="auto"/>
              <w:rPr>
                <w:rFonts w:ascii="Times New Roman" w:hAnsi="Times New Roman" w:cs="Times New Roman"/>
                <w:b/>
                <w:sz w:val="20"/>
                <w:szCs w:val="20"/>
              </w:rPr>
            </w:pPr>
            <w:r w:rsidRPr="000B7111">
              <w:rPr>
                <w:rFonts w:ascii="Times New Roman" w:hAnsi="Times New Roman" w:cs="Times New Roman"/>
                <w:b/>
                <w:sz w:val="20"/>
                <w:szCs w:val="20"/>
              </w:rPr>
              <w:t>Не атестовані</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5</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вербально</w:t>
            </w:r>
          </w:p>
        </w:tc>
      </w:tr>
      <w:tr w:rsidR="00BA2BD0" w:rsidRPr="000B7111" w:rsidTr="00AE632C">
        <w:trPr>
          <w:trHeight w:val="515"/>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numPr>
                <w:ilvl w:val="0"/>
                <w:numId w:val="27"/>
              </w:numPr>
              <w:spacing w:after="0" w:line="240" w:lineRule="auto"/>
              <w:rPr>
                <w:rFonts w:ascii="Times New Roman" w:hAnsi="Times New Roman" w:cs="Times New Roman"/>
                <w:sz w:val="20"/>
                <w:szCs w:val="20"/>
              </w:rPr>
            </w:pPr>
            <w:r w:rsidRPr="000B7111">
              <w:rPr>
                <w:rFonts w:ascii="Times New Roman" w:hAnsi="Times New Roman" w:cs="Times New Roman"/>
                <w:sz w:val="20"/>
                <w:szCs w:val="20"/>
              </w:rPr>
              <w:t>По хворобі</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0</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spacing w:after="0" w:line="240" w:lineRule="auto"/>
              <w:jc w:val="center"/>
              <w:rPr>
                <w:rFonts w:ascii="Times New Roman" w:hAnsi="Times New Roman" w:cs="Times New Roman"/>
                <w:b/>
                <w:sz w:val="20"/>
                <w:szCs w:val="20"/>
              </w:rPr>
            </w:pPr>
          </w:p>
        </w:tc>
      </w:tr>
      <w:tr w:rsidR="00BA2BD0" w:rsidRPr="000B7111" w:rsidTr="00AE632C">
        <w:trPr>
          <w:trHeight w:val="515"/>
        </w:trPr>
        <w:tc>
          <w:tcPr>
            <w:tcW w:w="3853"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numPr>
                <w:ilvl w:val="0"/>
                <w:numId w:val="27"/>
              </w:numPr>
              <w:spacing w:after="0" w:line="240" w:lineRule="auto"/>
              <w:rPr>
                <w:rFonts w:ascii="Times New Roman" w:hAnsi="Times New Roman" w:cs="Times New Roman"/>
                <w:sz w:val="20"/>
                <w:szCs w:val="20"/>
              </w:rPr>
            </w:pPr>
            <w:r w:rsidRPr="000B7111">
              <w:rPr>
                <w:rFonts w:ascii="Times New Roman" w:hAnsi="Times New Roman" w:cs="Times New Roman"/>
                <w:sz w:val="20"/>
                <w:szCs w:val="20"/>
              </w:rPr>
              <w:t>Інші причини</w:t>
            </w:r>
          </w:p>
        </w:tc>
        <w:tc>
          <w:tcPr>
            <w:tcW w:w="1959" w:type="dxa"/>
            <w:tcBorders>
              <w:top w:val="single" w:sz="4" w:space="0" w:color="auto"/>
              <w:left w:val="single" w:sz="4" w:space="0" w:color="auto"/>
              <w:bottom w:val="single" w:sz="4" w:space="0" w:color="auto"/>
              <w:right w:val="single" w:sz="4" w:space="0" w:color="auto"/>
            </w:tcBorders>
            <w:vAlign w:val="center"/>
          </w:tcPr>
          <w:p w:rsidR="00BA2BD0" w:rsidRPr="000B7111" w:rsidRDefault="00E62CB2" w:rsidP="000B7111">
            <w:pPr>
              <w:spacing w:after="0" w:line="240" w:lineRule="auto"/>
              <w:jc w:val="center"/>
              <w:rPr>
                <w:rFonts w:ascii="Times New Roman" w:hAnsi="Times New Roman" w:cs="Times New Roman"/>
                <w:b/>
                <w:sz w:val="20"/>
                <w:szCs w:val="20"/>
              </w:rPr>
            </w:pPr>
            <w:r w:rsidRPr="000B7111">
              <w:rPr>
                <w:rFonts w:ascii="Times New Roman" w:hAnsi="Times New Roman" w:cs="Times New Roman"/>
                <w:b/>
                <w:sz w:val="20"/>
                <w:szCs w:val="20"/>
              </w:rPr>
              <w:t>0</w:t>
            </w:r>
          </w:p>
        </w:tc>
        <w:tc>
          <w:tcPr>
            <w:tcW w:w="1959" w:type="dxa"/>
            <w:tcBorders>
              <w:top w:val="single" w:sz="4" w:space="0" w:color="auto"/>
              <w:left w:val="single" w:sz="4" w:space="0" w:color="auto"/>
              <w:bottom w:val="single" w:sz="4" w:space="0" w:color="auto"/>
              <w:right w:val="single" w:sz="4" w:space="0" w:color="auto"/>
            </w:tcBorders>
          </w:tcPr>
          <w:p w:rsidR="00BA2BD0" w:rsidRPr="000B7111" w:rsidRDefault="00BA2BD0" w:rsidP="000B7111">
            <w:pPr>
              <w:spacing w:after="0" w:line="240" w:lineRule="auto"/>
              <w:jc w:val="center"/>
              <w:rPr>
                <w:rFonts w:ascii="Times New Roman" w:hAnsi="Times New Roman" w:cs="Times New Roman"/>
                <w:b/>
                <w:sz w:val="20"/>
                <w:szCs w:val="20"/>
              </w:rPr>
            </w:pPr>
          </w:p>
        </w:tc>
      </w:tr>
    </w:tbl>
    <w:p w:rsidR="00BA2BD0" w:rsidRDefault="00BA2BD0" w:rsidP="000B7111">
      <w:pPr>
        <w:spacing w:line="240" w:lineRule="auto"/>
      </w:pPr>
    </w:p>
    <w:p w:rsidR="00BA2BD0" w:rsidRPr="00AE632C" w:rsidRDefault="00AE632C" w:rsidP="000B7111">
      <w:pPr>
        <w:spacing w:line="240" w:lineRule="auto"/>
        <w:rPr>
          <w:rFonts w:ascii="Times New Roman" w:hAnsi="Times New Roman" w:cs="Times New Roman"/>
          <w:b/>
          <w:sz w:val="24"/>
          <w:szCs w:val="24"/>
        </w:rPr>
      </w:pPr>
      <w:r w:rsidRPr="00AE632C">
        <w:rPr>
          <w:rFonts w:ascii="Times New Roman" w:hAnsi="Times New Roman" w:cs="Times New Roman"/>
          <w:sz w:val="24"/>
          <w:szCs w:val="24"/>
        </w:rPr>
        <w:t>У 4 класі ДПА проводилася з дв</w:t>
      </w:r>
      <w:r w:rsidR="00BA2BD0" w:rsidRPr="00AE632C">
        <w:rPr>
          <w:rFonts w:ascii="Times New Roman" w:hAnsi="Times New Roman" w:cs="Times New Roman"/>
          <w:sz w:val="24"/>
          <w:szCs w:val="24"/>
        </w:rPr>
        <w:t>ох навчальних предметів у вигляді підсумкових контрольних робіт</w:t>
      </w:r>
      <w:r w:rsidR="00BA2BD0" w:rsidRPr="00AE632C">
        <w:rPr>
          <w:rFonts w:ascii="Times New Roman" w:hAnsi="Times New Roman" w:cs="Times New Roman"/>
          <w:color w:val="FF0000"/>
          <w:sz w:val="24"/>
          <w:szCs w:val="24"/>
        </w:rPr>
        <w:t xml:space="preserve">: </w:t>
      </w:r>
      <w:r w:rsidRPr="00AE632C">
        <w:rPr>
          <w:rFonts w:ascii="Times New Roman" w:hAnsi="Times New Roman" w:cs="Times New Roman"/>
          <w:b/>
          <w:sz w:val="24"/>
          <w:szCs w:val="24"/>
        </w:rPr>
        <w:t>Всього учнів у 4 класі      4</w:t>
      </w:r>
    </w:p>
    <w:tbl>
      <w:tblPr>
        <w:tblW w:w="9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0"/>
        <w:gridCol w:w="1098"/>
        <w:gridCol w:w="686"/>
        <w:gridCol w:w="696"/>
        <w:gridCol w:w="1050"/>
        <w:gridCol w:w="696"/>
        <w:gridCol w:w="759"/>
        <w:gridCol w:w="696"/>
        <w:gridCol w:w="1311"/>
        <w:gridCol w:w="474"/>
      </w:tblGrid>
      <w:tr w:rsidR="00BA2BD0" w:rsidRPr="00AE632C" w:rsidTr="00AE632C">
        <w:trPr>
          <w:trHeight w:val="659"/>
        </w:trPr>
        <w:tc>
          <w:tcPr>
            <w:tcW w:w="1732" w:type="dxa"/>
            <w:vMerge w:val="restart"/>
            <w:vAlign w:val="center"/>
          </w:tcPr>
          <w:p w:rsidR="00BA2BD0" w:rsidRPr="00AE632C" w:rsidRDefault="00BA2BD0"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Назва</w:t>
            </w:r>
          </w:p>
        </w:tc>
        <w:tc>
          <w:tcPr>
            <w:tcW w:w="1111" w:type="dxa"/>
            <w:vMerge w:val="restart"/>
            <w:vAlign w:val="center"/>
          </w:tcPr>
          <w:p w:rsidR="00BA2BD0" w:rsidRPr="00AE632C" w:rsidRDefault="00BA2BD0"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 xml:space="preserve">Писало </w:t>
            </w:r>
            <w:r w:rsidRPr="00AE632C">
              <w:rPr>
                <w:rFonts w:ascii="Times New Roman" w:hAnsi="Times New Roman" w:cs="Times New Roman"/>
                <w:b/>
                <w:sz w:val="24"/>
                <w:szCs w:val="24"/>
              </w:rPr>
              <w:lastRenderedPageBreak/>
              <w:t>ДПА</w:t>
            </w:r>
          </w:p>
        </w:tc>
        <w:tc>
          <w:tcPr>
            <w:tcW w:w="6333" w:type="dxa"/>
            <w:gridSpan w:val="8"/>
          </w:tcPr>
          <w:p w:rsidR="00BA2BD0" w:rsidRPr="00AE632C" w:rsidRDefault="00BA2BD0"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lastRenderedPageBreak/>
              <w:t>ДПА</w:t>
            </w:r>
          </w:p>
          <w:p w:rsidR="00BA2BD0" w:rsidRPr="00AE632C" w:rsidRDefault="00BA2BD0"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lastRenderedPageBreak/>
              <w:t>Рівні навчальних досягнень</w:t>
            </w:r>
          </w:p>
        </w:tc>
      </w:tr>
      <w:tr w:rsidR="00BA2BD0" w:rsidRPr="00AE632C" w:rsidTr="00AE632C">
        <w:trPr>
          <w:trHeight w:val="181"/>
        </w:trPr>
        <w:tc>
          <w:tcPr>
            <w:tcW w:w="1732" w:type="dxa"/>
            <w:vMerge/>
          </w:tcPr>
          <w:p w:rsidR="00BA2BD0" w:rsidRPr="00AE632C" w:rsidRDefault="00BA2BD0" w:rsidP="000B7111">
            <w:pPr>
              <w:spacing w:line="240" w:lineRule="auto"/>
              <w:jc w:val="center"/>
              <w:rPr>
                <w:rFonts w:ascii="Times New Roman" w:hAnsi="Times New Roman" w:cs="Times New Roman"/>
                <w:b/>
                <w:sz w:val="24"/>
                <w:szCs w:val="24"/>
              </w:rPr>
            </w:pPr>
          </w:p>
        </w:tc>
        <w:tc>
          <w:tcPr>
            <w:tcW w:w="1111" w:type="dxa"/>
            <w:vMerge/>
          </w:tcPr>
          <w:p w:rsidR="00BA2BD0" w:rsidRPr="00AE632C" w:rsidRDefault="00BA2BD0" w:rsidP="000B7111">
            <w:pPr>
              <w:spacing w:line="240" w:lineRule="auto"/>
              <w:jc w:val="center"/>
              <w:rPr>
                <w:rFonts w:ascii="Times New Roman" w:hAnsi="Times New Roman" w:cs="Times New Roman"/>
                <w:b/>
                <w:sz w:val="24"/>
                <w:szCs w:val="24"/>
              </w:rPr>
            </w:pPr>
          </w:p>
        </w:tc>
        <w:tc>
          <w:tcPr>
            <w:tcW w:w="1336" w:type="dxa"/>
            <w:gridSpan w:val="2"/>
            <w:shd w:val="clear" w:color="auto" w:fill="D6E3BC"/>
          </w:tcPr>
          <w:p w:rsidR="00BA2BD0" w:rsidRPr="00AE632C" w:rsidRDefault="00BA2BD0" w:rsidP="000B7111">
            <w:pPr>
              <w:spacing w:line="240" w:lineRule="auto"/>
              <w:jc w:val="center"/>
              <w:rPr>
                <w:rFonts w:ascii="Times New Roman" w:hAnsi="Times New Roman" w:cs="Times New Roman"/>
                <w:sz w:val="24"/>
                <w:szCs w:val="24"/>
              </w:rPr>
            </w:pPr>
            <w:r w:rsidRPr="00AE632C">
              <w:rPr>
                <w:rFonts w:ascii="Times New Roman" w:hAnsi="Times New Roman" w:cs="Times New Roman"/>
                <w:sz w:val="24"/>
                <w:szCs w:val="24"/>
              </w:rPr>
              <w:t xml:space="preserve">Високий </w:t>
            </w:r>
          </w:p>
        </w:tc>
        <w:tc>
          <w:tcPr>
            <w:tcW w:w="1739" w:type="dxa"/>
            <w:gridSpan w:val="2"/>
            <w:shd w:val="clear" w:color="auto" w:fill="D6E3BC"/>
          </w:tcPr>
          <w:p w:rsidR="00BA2BD0" w:rsidRPr="00AE632C" w:rsidRDefault="00BA2BD0" w:rsidP="000B7111">
            <w:pPr>
              <w:spacing w:line="240" w:lineRule="auto"/>
              <w:jc w:val="center"/>
              <w:rPr>
                <w:rFonts w:ascii="Times New Roman" w:hAnsi="Times New Roman" w:cs="Times New Roman"/>
                <w:sz w:val="24"/>
                <w:szCs w:val="24"/>
              </w:rPr>
            </w:pPr>
            <w:r w:rsidRPr="00AE632C">
              <w:rPr>
                <w:rFonts w:ascii="Times New Roman" w:hAnsi="Times New Roman" w:cs="Times New Roman"/>
                <w:sz w:val="24"/>
                <w:szCs w:val="24"/>
              </w:rPr>
              <w:t xml:space="preserve">Достатній </w:t>
            </w:r>
          </w:p>
        </w:tc>
        <w:tc>
          <w:tcPr>
            <w:tcW w:w="1413" w:type="dxa"/>
            <w:gridSpan w:val="2"/>
            <w:shd w:val="clear" w:color="auto" w:fill="D6E3BC"/>
          </w:tcPr>
          <w:p w:rsidR="00BA2BD0" w:rsidRPr="00AE632C" w:rsidRDefault="00BA2BD0" w:rsidP="000B7111">
            <w:pPr>
              <w:spacing w:line="240" w:lineRule="auto"/>
              <w:jc w:val="center"/>
              <w:rPr>
                <w:rFonts w:ascii="Times New Roman" w:hAnsi="Times New Roman" w:cs="Times New Roman"/>
                <w:sz w:val="24"/>
                <w:szCs w:val="24"/>
              </w:rPr>
            </w:pPr>
            <w:r w:rsidRPr="00AE632C">
              <w:rPr>
                <w:rFonts w:ascii="Times New Roman" w:hAnsi="Times New Roman" w:cs="Times New Roman"/>
                <w:sz w:val="24"/>
                <w:szCs w:val="24"/>
              </w:rPr>
              <w:t>Середній</w:t>
            </w:r>
          </w:p>
        </w:tc>
        <w:tc>
          <w:tcPr>
            <w:tcW w:w="1845" w:type="dxa"/>
            <w:gridSpan w:val="2"/>
            <w:shd w:val="clear" w:color="auto" w:fill="D6E3BC"/>
          </w:tcPr>
          <w:p w:rsidR="00BA2BD0" w:rsidRPr="00AE632C" w:rsidRDefault="00BA2BD0" w:rsidP="000B7111">
            <w:pPr>
              <w:spacing w:line="240" w:lineRule="auto"/>
              <w:jc w:val="center"/>
              <w:rPr>
                <w:rFonts w:ascii="Times New Roman" w:hAnsi="Times New Roman" w:cs="Times New Roman"/>
                <w:sz w:val="24"/>
                <w:szCs w:val="24"/>
              </w:rPr>
            </w:pPr>
            <w:r w:rsidRPr="00AE632C">
              <w:rPr>
                <w:rFonts w:ascii="Times New Roman" w:hAnsi="Times New Roman" w:cs="Times New Roman"/>
                <w:sz w:val="24"/>
                <w:szCs w:val="24"/>
              </w:rPr>
              <w:t>Початковий</w:t>
            </w:r>
          </w:p>
        </w:tc>
      </w:tr>
      <w:tr w:rsidR="00BA2BD0" w:rsidRPr="00AE632C" w:rsidTr="00AE632C">
        <w:trPr>
          <w:trHeight w:val="659"/>
        </w:trPr>
        <w:tc>
          <w:tcPr>
            <w:tcW w:w="1732" w:type="dxa"/>
          </w:tcPr>
          <w:p w:rsidR="00BA2BD0" w:rsidRPr="00AE632C" w:rsidRDefault="00BA2BD0"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Українська мова</w:t>
            </w:r>
          </w:p>
        </w:tc>
        <w:tc>
          <w:tcPr>
            <w:tcW w:w="1111" w:type="dxa"/>
          </w:tcPr>
          <w:p w:rsidR="00BA2BD0"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4</w:t>
            </w:r>
          </w:p>
        </w:tc>
        <w:tc>
          <w:tcPr>
            <w:tcW w:w="736" w:type="dxa"/>
            <w:tcBorders>
              <w:right w:val="single" w:sz="4" w:space="0" w:color="auto"/>
            </w:tcBorders>
            <w:shd w:val="clear" w:color="auto" w:fill="D6E3BC"/>
          </w:tcPr>
          <w:p w:rsidR="00BA2BD0"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2</w:t>
            </w:r>
          </w:p>
        </w:tc>
        <w:tc>
          <w:tcPr>
            <w:tcW w:w="600" w:type="dxa"/>
            <w:tcBorders>
              <w:left w:val="single" w:sz="4" w:space="0" w:color="auto"/>
            </w:tcBorders>
            <w:shd w:val="clear" w:color="auto" w:fill="D6E3BC"/>
          </w:tcPr>
          <w:p w:rsidR="00BA2BD0"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50</w:t>
            </w:r>
            <w:r w:rsidR="00BA2BD0" w:rsidRPr="00AE632C">
              <w:rPr>
                <w:rFonts w:ascii="Times New Roman" w:hAnsi="Times New Roman" w:cs="Times New Roman"/>
                <w:b/>
                <w:sz w:val="24"/>
                <w:szCs w:val="24"/>
              </w:rPr>
              <w:t>%</w:t>
            </w:r>
          </w:p>
        </w:tc>
        <w:tc>
          <w:tcPr>
            <w:tcW w:w="1139" w:type="dxa"/>
            <w:tcBorders>
              <w:right w:val="single" w:sz="4" w:space="0" w:color="auto"/>
            </w:tcBorders>
            <w:shd w:val="clear" w:color="auto" w:fill="D6E3BC"/>
          </w:tcPr>
          <w:p w:rsidR="00BA2BD0"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1</w:t>
            </w:r>
          </w:p>
        </w:tc>
        <w:tc>
          <w:tcPr>
            <w:tcW w:w="600" w:type="dxa"/>
            <w:tcBorders>
              <w:left w:val="single" w:sz="4" w:space="0" w:color="auto"/>
            </w:tcBorders>
            <w:shd w:val="clear" w:color="auto" w:fill="D6E3BC"/>
          </w:tcPr>
          <w:p w:rsidR="00BA2BD0"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25</w:t>
            </w:r>
            <w:r w:rsidR="00BA2BD0" w:rsidRPr="00AE632C">
              <w:rPr>
                <w:rFonts w:ascii="Times New Roman" w:hAnsi="Times New Roman" w:cs="Times New Roman"/>
                <w:b/>
                <w:sz w:val="24"/>
                <w:szCs w:val="24"/>
              </w:rPr>
              <w:t>%</w:t>
            </w:r>
          </w:p>
        </w:tc>
        <w:tc>
          <w:tcPr>
            <w:tcW w:w="813" w:type="dxa"/>
            <w:tcBorders>
              <w:right w:val="single" w:sz="4" w:space="0" w:color="auto"/>
            </w:tcBorders>
            <w:shd w:val="clear" w:color="auto" w:fill="D6E3BC"/>
          </w:tcPr>
          <w:p w:rsidR="00BA2BD0"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1</w:t>
            </w:r>
          </w:p>
        </w:tc>
        <w:tc>
          <w:tcPr>
            <w:tcW w:w="600" w:type="dxa"/>
            <w:tcBorders>
              <w:left w:val="single" w:sz="4" w:space="0" w:color="auto"/>
            </w:tcBorders>
            <w:shd w:val="clear" w:color="auto" w:fill="D6E3BC"/>
          </w:tcPr>
          <w:p w:rsidR="00BA2BD0"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25</w:t>
            </w:r>
            <w:r w:rsidR="00BA2BD0" w:rsidRPr="00AE632C">
              <w:rPr>
                <w:rFonts w:ascii="Times New Roman" w:hAnsi="Times New Roman" w:cs="Times New Roman"/>
                <w:b/>
                <w:sz w:val="24"/>
                <w:szCs w:val="24"/>
              </w:rPr>
              <w:t>%</w:t>
            </w:r>
          </w:p>
        </w:tc>
        <w:tc>
          <w:tcPr>
            <w:tcW w:w="1357" w:type="dxa"/>
            <w:tcBorders>
              <w:right w:val="single" w:sz="4" w:space="0" w:color="auto"/>
            </w:tcBorders>
            <w:shd w:val="clear" w:color="auto" w:fill="D6E3BC"/>
          </w:tcPr>
          <w:p w:rsidR="00BA2BD0" w:rsidRPr="00AE632C" w:rsidRDefault="00BA2BD0"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0</w:t>
            </w:r>
          </w:p>
        </w:tc>
        <w:tc>
          <w:tcPr>
            <w:tcW w:w="488" w:type="dxa"/>
            <w:tcBorders>
              <w:left w:val="single" w:sz="4" w:space="0" w:color="auto"/>
            </w:tcBorders>
            <w:shd w:val="clear" w:color="auto" w:fill="D6E3BC"/>
          </w:tcPr>
          <w:p w:rsidR="00BA2BD0" w:rsidRPr="00AE632C" w:rsidRDefault="00BA2BD0" w:rsidP="000B7111">
            <w:pPr>
              <w:spacing w:line="240" w:lineRule="auto"/>
              <w:jc w:val="center"/>
              <w:rPr>
                <w:rFonts w:ascii="Times New Roman" w:hAnsi="Times New Roman" w:cs="Times New Roman"/>
                <w:b/>
                <w:sz w:val="24"/>
                <w:szCs w:val="24"/>
              </w:rPr>
            </w:pPr>
          </w:p>
        </w:tc>
      </w:tr>
      <w:tr w:rsidR="00AE632C" w:rsidRPr="00AE632C" w:rsidTr="00AE632C">
        <w:trPr>
          <w:trHeight w:val="339"/>
        </w:trPr>
        <w:tc>
          <w:tcPr>
            <w:tcW w:w="1732" w:type="dxa"/>
          </w:tcPr>
          <w:p w:rsidR="00AE632C"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Математика</w:t>
            </w:r>
          </w:p>
        </w:tc>
        <w:tc>
          <w:tcPr>
            <w:tcW w:w="1111" w:type="dxa"/>
          </w:tcPr>
          <w:p w:rsidR="00AE632C" w:rsidRPr="00AE632C" w:rsidRDefault="00AE632C" w:rsidP="000B7111">
            <w:pPr>
              <w:spacing w:line="240" w:lineRule="auto"/>
              <w:rPr>
                <w:rFonts w:ascii="Times New Roman" w:hAnsi="Times New Roman" w:cs="Times New Roman"/>
                <w:b/>
                <w:sz w:val="24"/>
                <w:szCs w:val="24"/>
              </w:rPr>
            </w:pPr>
            <w:r w:rsidRPr="00AE632C">
              <w:rPr>
                <w:rFonts w:ascii="Times New Roman" w:hAnsi="Times New Roman" w:cs="Times New Roman"/>
                <w:b/>
                <w:sz w:val="24"/>
                <w:szCs w:val="24"/>
              </w:rPr>
              <w:t>4</w:t>
            </w:r>
          </w:p>
        </w:tc>
        <w:tc>
          <w:tcPr>
            <w:tcW w:w="736" w:type="dxa"/>
            <w:tcBorders>
              <w:right w:val="single" w:sz="4" w:space="0" w:color="auto"/>
            </w:tcBorders>
            <w:shd w:val="clear" w:color="auto" w:fill="D6E3BC"/>
          </w:tcPr>
          <w:p w:rsidR="00AE632C"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2</w:t>
            </w:r>
          </w:p>
        </w:tc>
        <w:tc>
          <w:tcPr>
            <w:tcW w:w="600" w:type="dxa"/>
            <w:tcBorders>
              <w:left w:val="single" w:sz="4" w:space="0" w:color="auto"/>
            </w:tcBorders>
            <w:shd w:val="clear" w:color="auto" w:fill="D6E3BC"/>
          </w:tcPr>
          <w:p w:rsidR="00AE632C"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50%</w:t>
            </w:r>
          </w:p>
        </w:tc>
        <w:tc>
          <w:tcPr>
            <w:tcW w:w="1139" w:type="dxa"/>
            <w:tcBorders>
              <w:right w:val="single" w:sz="4" w:space="0" w:color="auto"/>
            </w:tcBorders>
            <w:shd w:val="clear" w:color="auto" w:fill="D6E3BC"/>
          </w:tcPr>
          <w:p w:rsidR="00AE632C"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1</w:t>
            </w:r>
          </w:p>
        </w:tc>
        <w:tc>
          <w:tcPr>
            <w:tcW w:w="600" w:type="dxa"/>
            <w:tcBorders>
              <w:left w:val="single" w:sz="4" w:space="0" w:color="auto"/>
            </w:tcBorders>
            <w:shd w:val="clear" w:color="auto" w:fill="D6E3BC"/>
          </w:tcPr>
          <w:p w:rsidR="00AE632C"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25%</w:t>
            </w:r>
          </w:p>
        </w:tc>
        <w:tc>
          <w:tcPr>
            <w:tcW w:w="813" w:type="dxa"/>
            <w:tcBorders>
              <w:right w:val="single" w:sz="4" w:space="0" w:color="auto"/>
            </w:tcBorders>
            <w:shd w:val="clear" w:color="auto" w:fill="D6E3BC"/>
          </w:tcPr>
          <w:p w:rsidR="00AE632C"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1</w:t>
            </w:r>
          </w:p>
        </w:tc>
        <w:tc>
          <w:tcPr>
            <w:tcW w:w="600" w:type="dxa"/>
            <w:tcBorders>
              <w:left w:val="single" w:sz="4" w:space="0" w:color="auto"/>
            </w:tcBorders>
            <w:shd w:val="clear" w:color="auto" w:fill="D6E3BC"/>
          </w:tcPr>
          <w:p w:rsidR="00AE632C"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25%</w:t>
            </w:r>
          </w:p>
        </w:tc>
        <w:tc>
          <w:tcPr>
            <w:tcW w:w="1357" w:type="dxa"/>
            <w:tcBorders>
              <w:right w:val="single" w:sz="4" w:space="0" w:color="auto"/>
            </w:tcBorders>
            <w:shd w:val="clear" w:color="auto" w:fill="D6E3BC"/>
          </w:tcPr>
          <w:p w:rsidR="00AE632C" w:rsidRPr="00AE632C" w:rsidRDefault="00AE632C" w:rsidP="000B7111">
            <w:pPr>
              <w:spacing w:line="240" w:lineRule="auto"/>
              <w:jc w:val="center"/>
              <w:rPr>
                <w:rFonts w:ascii="Times New Roman" w:hAnsi="Times New Roman" w:cs="Times New Roman"/>
                <w:b/>
                <w:sz w:val="24"/>
                <w:szCs w:val="24"/>
              </w:rPr>
            </w:pPr>
            <w:r w:rsidRPr="00AE632C">
              <w:rPr>
                <w:rFonts w:ascii="Times New Roman" w:hAnsi="Times New Roman" w:cs="Times New Roman"/>
                <w:b/>
                <w:sz w:val="24"/>
                <w:szCs w:val="24"/>
              </w:rPr>
              <w:t>0</w:t>
            </w:r>
          </w:p>
        </w:tc>
        <w:tc>
          <w:tcPr>
            <w:tcW w:w="488" w:type="dxa"/>
            <w:tcBorders>
              <w:left w:val="single" w:sz="4" w:space="0" w:color="auto"/>
            </w:tcBorders>
            <w:shd w:val="clear" w:color="auto" w:fill="D6E3BC"/>
          </w:tcPr>
          <w:p w:rsidR="00AE632C" w:rsidRPr="00AE632C" w:rsidRDefault="00AE632C" w:rsidP="000B7111">
            <w:pPr>
              <w:spacing w:line="240" w:lineRule="auto"/>
              <w:jc w:val="center"/>
              <w:rPr>
                <w:rFonts w:ascii="Times New Roman" w:hAnsi="Times New Roman" w:cs="Times New Roman"/>
                <w:b/>
                <w:sz w:val="24"/>
                <w:szCs w:val="24"/>
              </w:rPr>
            </w:pPr>
          </w:p>
        </w:tc>
      </w:tr>
    </w:tbl>
    <w:p w:rsidR="00BA2BD0" w:rsidRPr="00AE632C" w:rsidRDefault="00BA2BD0" w:rsidP="000B7111">
      <w:pPr>
        <w:shd w:val="clear" w:color="auto" w:fill="FFFFFF"/>
        <w:spacing w:line="240" w:lineRule="auto"/>
        <w:ind w:firstLine="540"/>
        <w:jc w:val="both"/>
        <w:rPr>
          <w:rFonts w:ascii="Times New Roman" w:hAnsi="Times New Roman" w:cs="Times New Roman"/>
          <w:sz w:val="24"/>
          <w:szCs w:val="24"/>
        </w:rPr>
      </w:pPr>
      <w:r w:rsidRPr="00AE632C">
        <w:rPr>
          <w:rFonts w:ascii="Times New Roman" w:hAnsi="Times New Roman" w:cs="Times New Roman"/>
          <w:sz w:val="24"/>
          <w:szCs w:val="24"/>
        </w:rPr>
        <w:t xml:space="preserve">Продовжується робота по залученню школярів до різноманітних конкурсів. Проводиться моніторинг участі та результативності   учнів в них. </w:t>
      </w:r>
    </w:p>
    <w:p w:rsidR="00BA2BD0" w:rsidRPr="00AE632C" w:rsidRDefault="00AE632C" w:rsidP="000B7111">
      <w:pPr>
        <w:shd w:val="clear" w:color="auto" w:fill="FFFFFF"/>
        <w:spacing w:line="240" w:lineRule="auto"/>
        <w:jc w:val="both"/>
        <w:rPr>
          <w:rFonts w:ascii="Times New Roman" w:hAnsi="Times New Roman" w:cs="Times New Roman"/>
          <w:sz w:val="24"/>
          <w:szCs w:val="24"/>
        </w:rPr>
      </w:pPr>
      <w:r w:rsidRPr="00AE632C">
        <w:rPr>
          <w:rFonts w:ascii="Times New Roman" w:hAnsi="Times New Roman" w:cs="Times New Roman"/>
          <w:sz w:val="24"/>
          <w:szCs w:val="24"/>
        </w:rPr>
        <w:t xml:space="preserve">   </w:t>
      </w:r>
      <w:r w:rsidR="00BA2BD0" w:rsidRPr="00AE632C">
        <w:rPr>
          <w:rFonts w:ascii="Times New Roman" w:hAnsi="Times New Roman" w:cs="Times New Roman"/>
          <w:sz w:val="24"/>
          <w:szCs w:val="24"/>
        </w:rPr>
        <w:t xml:space="preserve">Знизилась активність залучення учнів до районних конкурсів. Дана робота не проводиться вчителями предметниками, класними керівниками щодо залучення учнів у конкурсах районного етапу. </w:t>
      </w:r>
      <w:r w:rsidRPr="00AE632C">
        <w:rPr>
          <w:rFonts w:ascii="Times New Roman" w:hAnsi="Times New Roman" w:cs="Times New Roman"/>
          <w:sz w:val="24"/>
          <w:szCs w:val="24"/>
        </w:rPr>
        <w:t xml:space="preserve">Це </w:t>
      </w:r>
      <w:r w:rsidR="00BA2BD0" w:rsidRPr="00AE632C">
        <w:rPr>
          <w:rFonts w:ascii="Times New Roman" w:hAnsi="Times New Roman" w:cs="Times New Roman"/>
          <w:sz w:val="24"/>
          <w:szCs w:val="24"/>
        </w:rPr>
        <w:t>говорить про те, що вчителі не приділили увагу  і не залучили учнів, що негативно впиває на активність учнів та вчителів до розвитку творчих здібностей.</w:t>
      </w:r>
    </w:p>
    <w:p w:rsidR="00BA2BD0" w:rsidRPr="00AE632C" w:rsidRDefault="00BA2BD0" w:rsidP="000B7111">
      <w:pPr>
        <w:spacing w:line="240" w:lineRule="auto"/>
        <w:ind w:firstLine="709"/>
        <w:rPr>
          <w:rFonts w:ascii="Times New Roman" w:hAnsi="Times New Roman" w:cs="Times New Roman"/>
          <w:b/>
          <w:sz w:val="24"/>
          <w:szCs w:val="24"/>
        </w:rPr>
      </w:pPr>
    </w:p>
    <w:p w:rsidR="00BA2BD0" w:rsidRPr="00AE632C" w:rsidRDefault="00BA2BD0" w:rsidP="000B7111">
      <w:pPr>
        <w:spacing w:line="240" w:lineRule="auto"/>
        <w:ind w:firstLine="709"/>
        <w:rPr>
          <w:rFonts w:ascii="Times New Roman" w:hAnsi="Times New Roman" w:cs="Times New Roman"/>
          <w:b/>
          <w:sz w:val="24"/>
          <w:szCs w:val="24"/>
        </w:rPr>
      </w:pPr>
      <w:r w:rsidRPr="00AE632C">
        <w:rPr>
          <w:rFonts w:ascii="Times New Roman" w:hAnsi="Times New Roman" w:cs="Times New Roman"/>
          <w:b/>
          <w:sz w:val="24"/>
          <w:szCs w:val="24"/>
        </w:rPr>
        <w:t xml:space="preserve">Робота з обдарованими учнями. </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 xml:space="preserve">        Робота з обдарованими дітьми вимагає належної змістової наповненості занять, зорієнтованості на новизну інформації та різноманітні види пошукової аполітичної, розвиваючої, творчої діяльності. Вона під силу висококваліфікованим, небайдужим до свого предмета вчителям. Серед методів навчання обдарованих учнів мають превалювати самостійна робота, пошуковий і дослідницький підходи до засвоєних знань, умінь і навичок. Контроль за їх навчанням повинен стимулювати поглиблене вивчення, систематизацію, класифікацію навчального матеріалу, перенесення знань у нові ситуації, розвиток творчих елементів у їх навчанні. </w:t>
      </w:r>
    </w:p>
    <w:p w:rsidR="00BA2BD0" w:rsidRPr="00AE632C" w:rsidRDefault="00BA2BD0"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Вищеперелічені аспекти, які мають бути органічно вплетеними в уроці, доповнюються системою позакласної та позашкільної роботи: виконання учнем позанавчальних завдань; заняття у наукових товариствах; відвідування гуртка або участь у тематичних масових заходах огляди-конкурси художньої, технічної та інших видів творчості, зустрічі з ученими тощо. Індивідуальні форми позакласної роботи передбачають виконання різнома</w:t>
      </w:r>
      <w:r w:rsidR="00AE632C">
        <w:rPr>
          <w:rFonts w:ascii="Times New Roman" w:hAnsi="Times New Roman" w:cs="Times New Roman"/>
          <w:sz w:val="24"/>
          <w:szCs w:val="24"/>
        </w:rPr>
        <w:t xml:space="preserve">нітних завдань, участь в </w:t>
      </w:r>
      <w:r w:rsidRPr="00AE632C">
        <w:rPr>
          <w:rFonts w:ascii="Times New Roman" w:hAnsi="Times New Roman" w:cs="Times New Roman"/>
          <w:sz w:val="24"/>
          <w:szCs w:val="24"/>
        </w:rPr>
        <w:t xml:space="preserve"> заочних олімпіадах, конкурсах на кращу науково-дослідну роботу. </w:t>
      </w:r>
      <w:r w:rsidR="00AE632C">
        <w:rPr>
          <w:rFonts w:ascii="Times New Roman" w:hAnsi="Times New Roman" w:cs="Times New Roman"/>
          <w:sz w:val="24"/>
          <w:szCs w:val="24"/>
        </w:rPr>
        <w:t xml:space="preserve"> Тому робота учнів  НВК має бути </w:t>
      </w:r>
      <w:r w:rsidRPr="00AE632C">
        <w:rPr>
          <w:rFonts w:ascii="Times New Roman" w:hAnsi="Times New Roman" w:cs="Times New Roman"/>
          <w:sz w:val="24"/>
          <w:szCs w:val="24"/>
        </w:rPr>
        <w:t xml:space="preserve"> направлена на виявлення обдарованості. Їх творчих здібностей. </w:t>
      </w:r>
    </w:p>
    <w:p w:rsidR="00BA2BD0" w:rsidRPr="00AE632C" w:rsidRDefault="00AE632C" w:rsidP="000B711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В НВК </w:t>
      </w:r>
      <w:r w:rsidR="00BA2BD0" w:rsidRPr="00AE632C">
        <w:rPr>
          <w:rFonts w:ascii="Times New Roman" w:hAnsi="Times New Roman" w:cs="Times New Roman"/>
          <w:sz w:val="24"/>
          <w:szCs w:val="24"/>
        </w:rPr>
        <w:t xml:space="preserve"> зібрано банк обдарованих учнів за 201</w:t>
      </w:r>
      <w:r>
        <w:rPr>
          <w:rFonts w:ascii="Times New Roman" w:hAnsi="Times New Roman" w:cs="Times New Roman"/>
          <w:sz w:val="24"/>
          <w:szCs w:val="24"/>
        </w:rPr>
        <w:t>7</w:t>
      </w:r>
      <w:r w:rsidR="00BA2BD0" w:rsidRPr="00AE632C">
        <w:rPr>
          <w:rFonts w:ascii="Times New Roman" w:hAnsi="Times New Roman" w:cs="Times New Roman"/>
          <w:sz w:val="24"/>
          <w:szCs w:val="24"/>
        </w:rPr>
        <w:t>-201</w:t>
      </w:r>
      <w:r>
        <w:rPr>
          <w:rFonts w:ascii="Times New Roman" w:hAnsi="Times New Roman" w:cs="Times New Roman"/>
          <w:sz w:val="24"/>
          <w:szCs w:val="24"/>
        </w:rPr>
        <w:t>8 навчальний рік. Їх – 6</w:t>
      </w:r>
      <w:r w:rsidR="00BA2BD0" w:rsidRPr="00AE632C">
        <w:rPr>
          <w:rFonts w:ascii="Times New Roman" w:hAnsi="Times New Roman" w:cs="Times New Roman"/>
          <w:sz w:val="24"/>
          <w:szCs w:val="24"/>
        </w:rPr>
        <w:t xml:space="preserve"> . </w:t>
      </w:r>
    </w:p>
    <w:p w:rsidR="00BA2BD0" w:rsidRPr="00AE3423" w:rsidRDefault="00BA2BD0" w:rsidP="000B7111">
      <w:pPr>
        <w:spacing w:line="240" w:lineRule="auto"/>
        <w:jc w:val="center"/>
        <w:outlineLvl w:val="0"/>
        <w:rPr>
          <w:b/>
        </w:rPr>
      </w:pPr>
      <w:r w:rsidRPr="00AE3423">
        <w:rPr>
          <w:b/>
        </w:rPr>
        <w:t>Участь навчального закладу у благодійних акціях</w:t>
      </w:r>
    </w:p>
    <w:p w:rsidR="00BA2BD0" w:rsidRPr="00AE632C" w:rsidRDefault="00AE632C" w:rsidP="000B7111">
      <w:pPr>
        <w:spacing w:line="240" w:lineRule="auto"/>
        <w:jc w:val="center"/>
        <w:outlineLvl w:val="0"/>
        <w:rPr>
          <w:b/>
        </w:rPr>
      </w:pPr>
      <w:r>
        <w:rPr>
          <w:b/>
        </w:rPr>
        <w:t>2017-2018 н.р.</w:t>
      </w:r>
    </w:p>
    <w:tbl>
      <w:tblPr>
        <w:tblStyle w:val="a6"/>
        <w:tblW w:w="10368" w:type="dxa"/>
        <w:tblLook w:val="01E0" w:firstRow="1" w:lastRow="1" w:firstColumn="1" w:lastColumn="1" w:noHBand="0" w:noVBand="0"/>
      </w:tblPr>
      <w:tblGrid>
        <w:gridCol w:w="1059"/>
        <w:gridCol w:w="2289"/>
        <w:gridCol w:w="2700"/>
        <w:gridCol w:w="2520"/>
        <w:gridCol w:w="1800"/>
      </w:tblGrid>
      <w:tr w:rsidR="00BA2BD0" w:rsidRPr="000321BC" w:rsidTr="00BA2BD0">
        <w:trPr>
          <w:trHeight w:val="250"/>
        </w:trPr>
        <w:tc>
          <w:tcPr>
            <w:tcW w:w="1059" w:type="dxa"/>
          </w:tcPr>
          <w:p w:rsidR="00BA2BD0" w:rsidRPr="000321BC" w:rsidRDefault="00BA2BD0" w:rsidP="000B7111">
            <w:pPr>
              <w:jc w:val="center"/>
              <w:rPr>
                <w:b/>
              </w:rPr>
            </w:pPr>
            <w:r w:rsidRPr="000321BC">
              <w:rPr>
                <w:b/>
              </w:rPr>
              <w:t>№п/п</w:t>
            </w:r>
          </w:p>
        </w:tc>
        <w:tc>
          <w:tcPr>
            <w:tcW w:w="2289" w:type="dxa"/>
          </w:tcPr>
          <w:p w:rsidR="00BA2BD0" w:rsidRPr="000321BC" w:rsidRDefault="00BA2BD0" w:rsidP="000B7111">
            <w:pPr>
              <w:jc w:val="center"/>
              <w:rPr>
                <w:b/>
              </w:rPr>
            </w:pPr>
            <w:r w:rsidRPr="000321BC">
              <w:rPr>
                <w:b/>
              </w:rPr>
              <w:t>Назва конкурсу</w:t>
            </w:r>
          </w:p>
        </w:tc>
        <w:tc>
          <w:tcPr>
            <w:tcW w:w="2700" w:type="dxa"/>
          </w:tcPr>
          <w:p w:rsidR="00BA2BD0" w:rsidRPr="000321BC" w:rsidRDefault="00BA2BD0" w:rsidP="000B7111">
            <w:pPr>
              <w:jc w:val="center"/>
              <w:rPr>
                <w:b/>
              </w:rPr>
            </w:pPr>
            <w:r>
              <w:rPr>
                <w:b/>
              </w:rPr>
              <w:t>Н</w:t>
            </w:r>
            <w:r w:rsidRPr="000321BC">
              <w:rPr>
                <w:b/>
              </w:rPr>
              <w:t>омінація</w:t>
            </w:r>
          </w:p>
        </w:tc>
        <w:tc>
          <w:tcPr>
            <w:tcW w:w="2520" w:type="dxa"/>
          </w:tcPr>
          <w:p w:rsidR="00BA2BD0" w:rsidRPr="000321BC" w:rsidRDefault="00BA2BD0" w:rsidP="000B7111">
            <w:pPr>
              <w:jc w:val="center"/>
              <w:rPr>
                <w:b/>
              </w:rPr>
            </w:pPr>
            <w:r w:rsidRPr="000321BC">
              <w:rPr>
                <w:b/>
              </w:rPr>
              <w:t>П.І</w:t>
            </w:r>
            <w:r>
              <w:rPr>
                <w:b/>
              </w:rPr>
              <w:t>П. учителя</w:t>
            </w:r>
          </w:p>
        </w:tc>
        <w:tc>
          <w:tcPr>
            <w:tcW w:w="1800" w:type="dxa"/>
          </w:tcPr>
          <w:p w:rsidR="00BA2BD0" w:rsidRPr="000321BC" w:rsidRDefault="00BA2BD0" w:rsidP="000B7111">
            <w:pPr>
              <w:jc w:val="center"/>
              <w:rPr>
                <w:b/>
              </w:rPr>
            </w:pPr>
            <w:r w:rsidRPr="000321BC">
              <w:rPr>
                <w:b/>
              </w:rPr>
              <w:t>Результат</w:t>
            </w:r>
          </w:p>
        </w:tc>
      </w:tr>
      <w:tr w:rsidR="00BA2BD0" w:rsidRPr="000321BC" w:rsidTr="00BA2BD0">
        <w:trPr>
          <w:trHeight w:val="250"/>
        </w:trPr>
        <w:tc>
          <w:tcPr>
            <w:tcW w:w="1059" w:type="dxa"/>
          </w:tcPr>
          <w:p w:rsidR="00BA2BD0" w:rsidRPr="000321BC" w:rsidRDefault="00BA2BD0" w:rsidP="000B7111">
            <w:pPr>
              <w:jc w:val="center"/>
              <w:rPr>
                <w:b/>
              </w:rPr>
            </w:pPr>
            <w:r>
              <w:rPr>
                <w:b/>
              </w:rPr>
              <w:t>1</w:t>
            </w:r>
          </w:p>
        </w:tc>
        <w:tc>
          <w:tcPr>
            <w:tcW w:w="2289" w:type="dxa"/>
          </w:tcPr>
          <w:p w:rsidR="00BA2BD0" w:rsidRPr="00E94636" w:rsidRDefault="00BA2BD0" w:rsidP="000B7111">
            <w:r w:rsidRPr="00E94636">
              <w:t>Напередодні Дня Св. Миколая вже стало традицією проводити благодійна акція «Добро починається з тебе»,.</w:t>
            </w:r>
          </w:p>
          <w:p w:rsidR="00BA2BD0" w:rsidRPr="00E94636" w:rsidRDefault="00BA2BD0" w:rsidP="000B7111"/>
        </w:tc>
        <w:tc>
          <w:tcPr>
            <w:tcW w:w="2700" w:type="dxa"/>
          </w:tcPr>
          <w:p w:rsidR="00BA2BD0" w:rsidRPr="00E94636" w:rsidRDefault="00BA2BD0" w:rsidP="000B7111">
            <w:r w:rsidRPr="00E94636">
              <w:t>Метою даної акції є виховання в учнів ціннісного ставлення до дітей соціально-незахищеної категорії, розвитку дитячого волонтерського руху та приготування подарунків дітям-сиротам, які проживають в дитячих будинках району</w:t>
            </w:r>
          </w:p>
        </w:tc>
        <w:tc>
          <w:tcPr>
            <w:tcW w:w="2520" w:type="dxa"/>
          </w:tcPr>
          <w:p w:rsidR="00BA2BD0" w:rsidRPr="00E94636" w:rsidRDefault="00AE632C" w:rsidP="000B7111">
            <w:pPr>
              <w:jc w:val="center"/>
            </w:pPr>
            <w:r>
              <w:t>Учні 1 – 4</w:t>
            </w:r>
            <w:r w:rsidR="00BA2BD0" w:rsidRPr="00E94636">
              <w:t xml:space="preserve"> класів</w:t>
            </w:r>
          </w:p>
        </w:tc>
        <w:tc>
          <w:tcPr>
            <w:tcW w:w="1800" w:type="dxa"/>
          </w:tcPr>
          <w:p w:rsidR="00BA2BD0" w:rsidRPr="00E94636" w:rsidRDefault="00BA2BD0" w:rsidP="000B7111">
            <w:pPr>
              <w:jc w:val="center"/>
            </w:pPr>
          </w:p>
        </w:tc>
      </w:tr>
      <w:tr w:rsidR="00BA2BD0" w:rsidRPr="000321BC" w:rsidTr="00BA2BD0">
        <w:trPr>
          <w:trHeight w:val="250"/>
        </w:trPr>
        <w:tc>
          <w:tcPr>
            <w:tcW w:w="1059" w:type="dxa"/>
          </w:tcPr>
          <w:p w:rsidR="00BA2BD0" w:rsidRPr="000321BC" w:rsidRDefault="00BA2BD0" w:rsidP="000B7111">
            <w:pPr>
              <w:jc w:val="center"/>
              <w:rPr>
                <w:b/>
              </w:rPr>
            </w:pPr>
            <w:r>
              <w:rPr>
                <w:b/>
              </w:rPr>
              <w:t>2</w:t>
            </w:r>
          </w:p>
        </w:tc>
        <w:tc>
          <w:tcPr>
            <w:tcW w:w="2289" w:type="dxa"/>
          </w:tcPr>
          <w:p w:rsidR="00BA2BD0" w:rsidRPr="00E94636" w:rsidRDefault="00BA2BD0" w:rsidP="000B7111">
            <w:pPr>
              <w:jc w:val="center"/>
            </w:pPr>
            <w:r w:rsidRPr="00E94636">
              <w:t>Акція «5 картоплиин»</w:t>
            </w:r>
          </w:p>
        </w:tc>
        <w:tc>
          <w:tcPr>
            <w:tcW w:w="2700" w:type="dxa"/>
          </w:tcPr>
          <w:p w:rsidR="00BA2BD0" w:rsidRPr="00E94636" w:rsidRDefault="00BA2BD0" w:rsidP="000B7111">
            <w:pPr>
              <w:jc w:val="center"/>
            </w:pPr>
            <w:r w:rsidRPr="00E94636">
              <w:t xml:space="preserve">Збір овочів для будинків для пристарілих </w:t>
            </w:r>
          </w:p>
        </w:tc>
        <w:tc>
          <w:tcPr>
            <w:tcW w:w="2520" w:type="dxa"/>
          </w:tcPr>
          <w:p w:rsidR="00BA2BD0" w:rsidRPr="00E94636" w:rsidRDefault="00AE632C" w:rsidP="000B7111">
            <w:pPr>
              <w:jc w:val="center"/>
            </w:pPr>
            <w:r>
              <w:t>1 – 4</w:t>
            </w:r>
            <w:r w:rsidR="00BA2BD0" w:rsidRPr="00E94636">
              <w:t xml:space="preserve"> класи</w:t>
            </w:r>
            <w:r>
              <w:t>, вихованці ЗДО</w:t>
            </w:r>
          </w:p>
        </w:tc>
        <w:tc>
          <w:tcPr>
            <w:tcW w:w="1800" w:type="dxa"/>
          </w:tcPr>
          <w:p w:rsidR="00BA2BD0" w:rsidRPr="00E94636" w:rsidRDefault="00BA2BD0" w:rsidP="000B7111">
            <w:pPr>
              <w:jc w:val="center"/>
            </w:pPr>
            <w:r w:rsidRPr="00E94636">
              <w:t xml:space="preserve">Зібрано </w:t>
            </w:r>
            <w:r w:rsidR="00AE632C">
              <w:t>30</w:t>
            </w:r>
            <w:r w:rsidRPr="00E94636">
              <w:t xml:space="preserve"> кг овочів</w:t>
            </w:r>
          </w:p>
        </w:tc>
      </w:tr>
      <w:tr w:rsidR="00BA2BD0" w:rsidRPr="000321BC" w:rsidTr="00BA2BD0">
        <w:trPr>
          <w:trHeight w:val="250"/>
        </w:trPr>
        <w:tc>
          <w:tcPr>
            <w:tcW w:w="1059" w:type="dxa"/>
          </w:tcPr>
          <w:p w:rsidR="00BA2BD0" w:rsidRPr="000321BC" w:rsidRDefault="00AE632C" w:rsidP="000B7111">
            <w:pPr>
              <w:jc w:val="center"/>
              <w:rPr>
                <w:b/>
              </w:rPr>
            </w:pPr>
            <w:r>
              <w:rPr>
                <w:b/>
              </w:rPr>
              <w:lastRenderedPageBreak/>
              <w:t>3</w:t>
            </w:r>
          </w:p>
        </w:tc>
        <w:tc>
          <w:tcPr>
            <w:tcW w:w="2289" w:type="dxa"/>
          </w:tcPr>
          <w:p w:rsidR="00BA2BD0" w:rsidRPr="00E94636" w:rsidRDefault="00BA2BD0" w:rsidP="000B7111">
            <w:pPr>
              <w:jc w:val="center"/>
            </w:pPr>
            <w:r w:rsidRPr="00E94636">
              <w:t>ХІ акція</w:t>
            </w:r>
          </w:p>
          <w:p w:rsidR="00BA2BD0" w:rsidRPr="00E94636" w:rsidRDefault="00BA2BD0" w:rsidP="000B7111">
            <w:pPr>
              <w:jc w:val="center"/>
            </w:pPr>
            <w:r w:rsidRPr="00E94636">
              <w:t>Всеукраїнського благодійного фонду «Серце до серця»</w:t>
            </w:r>
          </w:p>
        </w:tc>
        <w:tc>
          <w:tcPr>
            <w:tcW w:w="2700" w:type="dxa"/>
          </w:tcPr>
          <w:p w:rsidR="00BA2BD0" w:rsidRPr="00E94636" w:rsidRDefault="00BA2BD0" w:rsidP="000B7111">
            <w:pPr>
              <w:jc w:val="center"/>
            </w:pPr>
            <w:r w:rsidRPr="00E94636">
              <w:t>Збір коштів на обладнання в реанімаційні відділення дитячих лікарень</w:t>
            </w:r>
          </w:p>
        </w:tc>
        <w:tc>
          <w:tcPr>
            <w:tcW w:w="2520" w:type="dxa"/>
          </w:tcPr>
          <w:p w:rsidR="00BA2BD0" w:rsidRPr="00E94636" w:rsidRDefault="00AE632C" w:rsidP="000B7111">
            <w:pPr>
              <w:jc w:val="center"/>
            </w:pPr>
            <w:r>
              <w:t>1-4</w:t>
            </w:r>
            <w:r w:rsidR="00BA2BD0" w:rsidRPr="00E94636">
              <w:t xml:space="preserve"> класи</w:t>
            </w:r>
            <w:r>
              <w:t>, педагогічні працівники</w:t>
            </w:r>
          </w:p>
        </w:tc>
        <w:tc>
          <w:tcPr>
            <w:tcW w:w="1800" w:type="dxa"/>
          </w:tcPr>
          <w:p w:rsidR="00BA2BD0" w:rsidRDefault="00BA2BD0" w:rsidP="000B7111">
            <w:pPr>
              <w:jc w:val="center"/>
            </w:pPr>
            <w:r>
              <w:t xml:space="preserve">Зібрано </w:t>
            </w:r>
          </w:p>
          <w:p w:rsidR="00BA2BD0" w:rsidRDefault="00AE632C" w:rsidP="000B7111">
            <w:pPr>
              <w:jc w:val="center"/>
            </w:pPr>
            <w:r>
              <w:t>311 грн.</w:t>
            </w:r>
            <w:r w:rsidR="00BA2BD0">
              <w:t xml:space="preserve"> </w:t>
            </w:r>
          </w:p>
          <w:p w:rsidR="00BA2BD0" w:rsidRPr="00E94636" w:rsidRDefault="00BA2BD0" w:rsidP="000B7111">
            <w:pPr>
              <w:jc w:val="center"/>
            </w:pPr>
          </w:p>
        </w:tc>
      </w:tr>
    </w:tbl>
    <w:p w:rsidR="000B7111" w:rsidRPr="00AE632C" w:rsidRDefault="000B7111" w:rsidP="000B7111">
      <w:pPr>
        <w:spacing w:line="240" w:lineRule="auto"/>
        <w:jc w:val="both"/>
        <w:rPr>
          <w:rFonts w:ascii="Times New Roman" w:hAnsi="Times New Roman" w:cs="Times New Roman"/>
          <w:b/>
          <w:sz w:val="24"/>
          <w:szCs w:val="24"/>
        </w:rPr>
      </w:pPr>
      <w:r w:rsidRPr="00AE632C">
        <w:rPr>
          <w:rFonts w:ascii="Times New Roman" w:hAnsi="Times New Roman" w:cs="Times New Roman"/>
          <w:b/>
          <w:sz w:val="24"/>
          <w:szCs w:val="24"/>
        </w:rPr>
        <w:t>Набір учнів до 1 класу та мікрорайон школи</w:t>
      </w:r>
    </w:p>
    <w:p w:rsidR="000B7111" w:rsidRPr="00AE632C" w:rsidRDefault="000B7111"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Набір дітей у перший клас здійснювався на підставі п.22 Положення про загальноосвітній навчальний заклад, затвердженого постановою Кабінету міністрів України від 27 серпня 2010 року № 778. При формуванні мережі перших класів проводиться опитування батьків про вибір мови навчання. Згідно з мережею станом на 5.09.2017 в школі навчається 17 учнів.</w:t>
      </w:r>
      <w:r w:rsidRPr="00AE632C">
        <w:rPr>
          <w:rFonts w:ascii="Times New Roman" w:hAnsi="Times New Roman" w:cs="Times New Roman"/>
          <w:color w:val="FF0000"/>
          <w:sz w:val="24"/>
          <w:szCs w:val="24"/>
        </w:rPr>
        <w:t xml:space="preserve"> </w:t>
      </w:r>
      <w:r w:rsidRPr="00AE632C">
        <w:rPr>
          <w:rFonts w:ascii="Times New Roman" w:hAnsi="Times New Roman" w:cs="Times New Roman"/>
          <w:sz w:val="24"/>
          <w:szCs w:val="24"/>
        </w:rPr>
        <w:t xml:space="preserve">На 2018-2019 н.р. до першого класу  не подано жодної  заяви. </w:t>
      </w:r>
    </w:p>
    <w:p w:rsidR="000B7111" w:rsidRPr="00AE632C" w:rsidRDefault="000B7111"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Протягом року проводилась робота щодо забезпечення прав учнівської молоді на здобуття повної загальної середньої освіти відповідно до ст.53 Конституції України, законів України «Про освіту», «Про загальну середню освіту», Інструкції з обліку дітей і підлітків шкільного віку.</w:t>
      </w:r>
    </w:p>
    <w:p w:rsidR="000B7111" w:rsidRPr="00AE632C" w:rsidRDefault="000B7111"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Усі діти й підлітки шкільного віку, що проживають на території обслуговування школи, здобувають загальну середню освіту. Робота адміністрації та педагогічного колективу щодо обліку неповнолітніх на території обслуговування школи здійснюється в установлені терміни н</w:t>
      </w:r>
      <w:r w:rsidR="00564516">
        <w:rPr>
          <w:rFonts w:ascii="Times New Roman" w:hAnsi="Times New Roman" w:cs="Times New Roman"/>
          <w:sz w:val="24"/>
          <w:szCs w:val="24"/>
        </w:rPr>
        <w:t>а виконання розпорядження Томашпіль</w:t>
      </w:r>
      <w:r w:rsidRPr="00AE632C">
        <w:rPr>
          <w:rFonts w:ascii="Times New Roman" w:hAnsi="Times New Roman" w:cs="Times New Roman"/>
          <w:sz w:val="24"/>
          <w:szCs w:val="24"/>
        </w:rPr>
        <w:t>ської районної державної адміністрації “Про організацію роботи в районі з обліку дітей та підлітків шкільного віку”, "Про затвердження Інструкції з обліку дітей і підлітків шкільного віку", наказів відділу освіти «Про закріплення територій обслуговування за загальноосвітніми навчальним закладами та організацію обліку дітей і підлітків віком 5-18 років і обліку руху учнів закладу», крім учня 1 класу Гонтара Олександра.</w:t>
      </w:r>
    </w:p>
    <w:p w:rsidR="000B7111" w:rsidRPr="00AE632C" w:rsidRDefault="000B7111" w:rsidP="000B7111">
      <w:pPr>
        <w:spacing w:line="240" w:lineRule="auto"/>
        <w:ind w:firstLine="709"/>
        <w:jc w:val="both"/>
        <w:rPr>
          <w:rFonts w:ascii="Times New Roman" w:hAnsi="Times New Roman" w:cs="Times New Roman"/>
          <w:sz w:val="24"/>
          <w:szCs w:val="24"/>
        </w:rPr>
      </w:pPr>
      <w:r w:rsidRPr="00AE632C">
        <w:rPr>
          <w:rFonts w:ascii="Times New Roman" w:hAnsi="Times New Roman" w:cs="Times New Roman"/>
          <w:sz w:val="24"/>
          <w:szCs w:val="24"/>
        </w:rPr>
        <w:t>Таким чином, контингент учнів протягом року був стабільним, мережа класів закладу була оптимально збалансована до освітніх потреб закладу освіти.</w:t>
      </w:r>
    </w:p>
    <w:p w:rsidR="00AE632C" w:rsidRDefault="00AE632C" w:rsidP="000B7111">
      <w:pPr>
        <w:spacing w:line="240" w:lineRule="auto"/>
        <w:outlineLvl w:val="0"/>
        <w:rPr>
          <w:b/>
        </w:rPr>
      </w:pPr>
    </w:p>
    <w:p w:rsidR="000B7111" w:rsidRPr="00E62CB2" w:rsidRDefault="000B7111" w:rsidP="000B7111">
      <w:pPr>
        <w:spacing w:line="240" w:lineRule="auto"/>
        <w:ind w:firstLine="709"/>
        <w:jc w:val="both"/>
        <w:rPr>
          <w:rFonts w:ascii="Times New Roman" w:hAnsi="Times New Roman" w:cs="Times New Roman"/>
          <w:b/>
          <w:sz w:val="24"/>
          <w:szCs w:val="24"/>
          <w:u w:val="single"/>
        </w:rPr>
      </w:pPr>
      <w:r w:rsidRPr="00E62CB2">
        <w:rPr>
          <w:rFonts w:ascii="Times New Roman" w:hAnsi="Times New Roman" w:cs="Times New Roman"/>
          <w:b/>
          <w:sz w:val="24"/>
          <w:szCs w:val="24"/>
          <w:u w:val="single"/>
        </w:rPr>
        <w:t>Правовиховна робота.</w:t>
      </w:r>
    </w:p>
    <w:p w:rsidR="000B7111" w:rsidRPr="00E62CB2" w:rsidRDefault="000B7111" w:rsidP="000B7111">
      <w:pPr>
        <w:spacing w:line="240" w:lineRule="auto"/>
        <w:ind w:firstLine="709"/>
        <w:jc w:val="both"/>
        <w:rPr>
          <w:rFonts w:ascii="Times New Roman" w:hAnsi="Times New Roman" w:cs="Times New Roman"/>
          <w:sz w:val="24"/>
          <w:szCs w:val="24"/>
        </w:rPr>
      </w:pPr>
      <w:r w:rsidRPr="00E62CB2">
        <w:rPr>
          <w:rFonts w:ascii="Times New Roman" w:hAnsi="Times New Roman" w:cs="Times New Roman"/>
          <w:sz w:val="24"/>
          <w:szCs w:val="24"/>
        </w:rPr>
        <w:t xml:space="preserve">         Правовиховна робота в навчальному закладі спланована та проводиться на належному рівні.У навчальному закладі з учнями організовано такі форми правового навчання і виховання:</w:t>
      </w:r>
    </w:p>
    <w:p w:rsidR="000B7111" w:rsidRPr="00E62CB2" w:rsidRDefault="000B7111" w:rsidP="000B7111">
      <w:pPr>
        <w:spacing w:after="0" w:line="240" w:lineRule="auto"/>
        <w:ind w:firstLine="709"/>
        <w:jc w:val="both"/>
        <w:rPr>
          <w:rFonts w:ascii="Times New Roman" w:hAnsi="Times New Roman" w:cs="Times New Roman"/>
          <w:sz w:val="24"/>
          <w:szCs w:val="24"/>
        </w:rPr>
      </w:pPr>
      <w:r w:rsidRPr="00E62CB2">
        <w:rPr>
          <w:rFonts w:ascii="Times New Roman" w:hAnsi="Times New Roman" w:cs="Times New Roman"/>
          <w:sz w:val="24"/>
          <w:szCs w:val="24"/>
        </w:rPr>
        <w:t>- тематичні   класні години</w:t>
      </w:r>
    </w:p>
    <w:p w:rsidR="000B7111" w:rsidRPr="00E62CB2" w:rsidRDefault="000B7111" w:rsidP="000B7111">
      <w:pPr>
        <w:spacing w:after="0" w:line="240" w:lineRule="auto"/>
        <w:ind w:firstLine="709"/>
        <w:jc w:val="both"/>
        <w:rPr>
          <w:rFonts w:ascii="Times New Roman" w:hAnsi="Times New Roman" w:cs="Times New Roman"/>
          <w:sz w:val="24"/>
          <w:szCs w:val="24"/>
        </w:rPr>
      </w:pPr>
      <w:r w:rsidRPr="00E62CB2">
        <w:rPr>
          <w:rFonts w:ascii="Times New Roman" w:hAnsi="Times New Roman" w:cs="Times New Roman"/>
          <w:sz w:val="24"/>
          <w:szCs w:val="24"/>
        </w:rPr>
        <w:t>- лекції, бесіди на правову тематику.</w:t>
      </w:r>
    </w:p>
    <w:p w:rsidR="000B7111" w:rsidRPr="00E62CB2" w:rsidRDefault="000B7111" w:rsidP="000B7111">
      <w:pPr>
        <w:spacing w:after="0" w:line="240" w:lineRule="auto"/>
        <w:ind w:firstLine="709"/>
        <w:jc w:val="both"/>
        <w:rPr>
          <w:rFonts w:ascii="Times New Roman" w:hAnsi="Times New Roman" w:cs="Times New Roman"/>
          <w:sz w:val="24"/>
          <w:szCs w:val="24"/>
        </w:rPr>
      </w:pPr>
      <w:r w:rsidRPr="00E62CB2">
        <w:rPr>
          <w:rFonts w:ascii="Times New Roman" w:hAnsi="Times New Roman" w:cs="Times New Roman"/>
          <w:sz w:val="24"/>
          <w:szCs w:val="24"/>
        </w:rPr>
        <w:t>- анкетування.</w:t>
      </w:r>
    </w:p>
    <w:p w:rsidR="000B7111" w:rsidRPr="00E62CB2" w:rsidRDefault="000B7111" w:rsidP="000B7111">
      <w:pPr>
        <w:spacing w:after="0" w:line="240" w:lineRule="auto"/>
        <w:ind w:firstLine="709"/>
        <w:jc w:val="both"/>
        <w:rPr>
          <w:rFonts w:ascii="Times New Roman" w:hAnsi="Times New Roman" w:cs="Times New Roman"/>
          <w:sz w:val="24"/>
          <w:szCs w:val="24"/>
        </w:rPr>
      </w:pPr>
      <w:r w:rsidRPr="00E62CB2">
        <w:rPr>
          <w:rFonts w:ascii="Times New Roman" w:hAnsi="Times New Roman" w:cs="Times New Roman"/>
          <w:sz w:val="24"/>
          <w:szCs w:val="24"/>
        </w:rPr>
        <w:t>- зустрічі з працівниками правоохоронних органів.</w:t>
      </w:r>
    </w:p>
    <w:p w:rsidR="000B7111" w:rsidRPr="00E62CB2" w:rsidRDefault="000B7111" w:rsidP="000B7111">
      <w:pPr>
        <w:spacing w:after="0" w:line="240" w:lineRule="auto"/>
        <w:ind w:firstLine="709"/>
        <w:jc w:val="both"/>
        <w:rPr>
          <w:rFonts w:ascii="Times New Roman" w:hAnsi="Times New Roman" w:cs="Times New Roman"/>
          <w:sz w:val="24"/>
          <w:szCs w:val="24"/>
        </w:rPr>
      </w:pPr>
      <w:r w:rsidRPr="00E62CB2">
        <w:rPr>
          <w:rFonts w:ascii="Times New Roman" w:hAnsi="Times New Roman" w:cs="Times New Roman"/>
          <w:sz w:val="24"/>
          <w:szCs w:val="24"/>
        </w:rPr>
        <w:t>- індивідуальні бесіди з важковиховуваними учнями.</w:t>
      </w:r>
    </w:p>
    <w:p w:rsidR="000B7111" w:rsidRPr="00E62CB2" w:rsidRDefault="000B7111" w:rsidP="000B7111">
      <w:pPr>
        <w:spacing w:after="0" w:line="240" w:lineRule="auto"/>
        <w:ind w:firstLine="709"/>
        <w:jc w:val="both"/>
        <w:rPr>
          <w:rFonts w:ascii="Times New Roman" w:hAnsi="Times New Roman" w:cs="Times New Roman"/>
          <w:sz w:val="24"/>
          <w:szCs w:val="24"/>
        </w:rPr>
      </w:pPr>
      <w:r w:rsidRPr="00E62CB2">
        <w:rPr>
          <w:rFonts w:ascii="Times New Roman" w:hAnsi="Times New Roman" w:cs="Times New Roman"/>
          <w:sz w:val="24"/>
          <w:szCs w:val="24"/>
        </w:rPr>
        <w:t>- відвідування проблемних сімей вдома.</w:t>
      </w:r>
    </w:p>
    <w:p w:rsidR="000B7111" w:rsidRPr="00E62CB2" w:rsidRDefault="000B7111" w:rsidP="000B7111">
      <w:pPr>
        <w:spacing w:line="240" w:lineRule="auto"/>
        <w:ind w:firstLine="709"/>
        <w:jc w:val="both"/>
        <w:rPr>
          <w:rFonts w:ascii="Times New Roman" w:hAnsi="Times New Roman" w:cs="Times New Roman"/>
          <w:sz w:val="24"/>
          <w:szCs w:val="24"/>
        </w:rPr>
      </w:pPr>
      <w:r w:rsidRPr="00E62CB2">
        <w:rPr>
          <w:rFonts w:ascii="Times New Roman" w:hAnsi="Times New Roman" w:cs="Times New Roman"/>
          <w:sz w:val="24"/>
          <w:szCs w:val="24"/>
        </w:rPr>
        <w:t xml:space="preserve">Та все ж за звітній період не  траплялись випадки протиправної поведінки учнів. За рахунок постійної профілактичної роботи, співпраці з органами внутрішніх справ, на обліку в кримінальній міліції у справах неповнолітніх  учні НВК відсутні. </w:t>
      </w:r>
    </w:p>
    <w:p w:rsidR="000B7111" w:rsidRPr="00E62CB2" w:rsidRDefault="000B7111" w:rsidP="000B7111">
      <w:pPr>
        <w:spacing w:line="240" w:lineRule="auto"/>
        <w:ind w:firstLine="709"/>
        <w:jc w:val="both"/>
        <w:rPr>
          <w:rFonts w:ascii="Times New Roman" w:hAnsi="Times New Roman" w:cs="Times New Roman"/>
          <w:sz w:val="24"/>
          <w:szCs w:val="24"/>
        </w:rPr>
      </w:pPr>
      <w:r w:rsidRPr="00E62CB2">
        <w:rPr>
          <w:rFonts w:ascii="Times New Roman" w:hAnsi="Times New Roman" w:cs="Times New Roman"/>
          <w:sz w:val="24"/>
          <w:szCs w:val="24"/>
        </w:rPr>
        <w:t xml:space="preserve">        Протягом</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року</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велика</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увага</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приділяється</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превентивному</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вихованню,</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а</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саме:</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вивченню</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Конституції</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України,</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Конвенції</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ООН</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про</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права</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дитини,</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проведенню</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місячника</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«Увага!</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Діти</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на</w:t>
      </w:r>
      <w:r w:rsidRPr="00E62CB2">
        <w:rPr>
          <w:rFonts w:ascii="Times New Roman" w:eastAsia="Arial Unicode MS" w:hAnsi="Times New Roman" w:cs="Times New Roman"/>
          <w:sz w:val="24"/>
          <w:szCs w:val="24"/>
        </w:rPr>
        <w:t> </w:t>
      </w:r>
      <w:r w:rsidRPr="00E62CB2">
        <w:rPr>
          <w:rFonts w:ascii="Times New Roman" w:hAnsi="Times New Roman" w:cs="Times New Roman"/>
          <w:sz w:val="24"/>
          <w:szCs w:val="24"/>
        </w:rPr>
        <w:t xml:space="preserve"> дорозі!».</w:t>
      </w:r>
      <w:r w:rsidRPr="00E62CB2">
        <w:rPr>
          <w:rFonts w:ascii="Times New Roman" w:eastAsia="Arial Unicode MS" w:hAnsi="Times New Roman" w:cs="Times New Roman"/>
          <w:sz w:val="24"/>
          <w:szCs w:val="24"/>
        </w:rPr>
        <w:t> </w:t>
      </w:r>
    </w:p>
    <w:p w:rsidR="000B7111" w:rsidRPr="00E62CB2" w:rsidRDefault="000B7111" w:rsidP="000B7111">
      <w:pPr>
        <w:spacing w:line="240" w:lineRule="auto"/>
        <w:rPr>
          <w:rFonts w:ascii="Times New Roman" w:hAnsi="Times New Roman" w:cs="Times New Roman"/>
          <w:b/>
          <w:sz w:val="24"/>
          <w:szCs w:val="24"/>
        </w:rPr>
      </w:pPr>
      <w:bookmarkStart w:id="0" w:name="_GoBack"/>
      <w:r w:rsidRPr="00E62CB2">
        <w:rPr>
          <w:rFonts w:ascii="Times New Roman" w:hAnsi="Times New Roman" w:cs="Times New Roman"/>
          <w:b/>
          <w:sz w:val="24"/>
          <w:szCs w:val="24"/>
        </w:rPr>
        <w:t>Стан виховної роботи за 2017-2018 н.р.</w:t>
      </w:r>
    </w:p>
    <w:bookmarkEnd w:id="0"/>
    <w:p w:rsidR="000B7111" w:rsidRPr="00E62CB2" w:rsidRDefault="000B7111" w:rsidP="000B7111">
      <w:pPr>
        <w:spacing w:line="240" w:lineRule="auto"/>
        <w:jc w:val="both"/>
        <w:rPr>
          <w:rFonts w:ascii="Times New Roman" w:hAnsi="Times New Roman" w:cs="Times New Roman"/>
          <w:sz w:val="24"/>
          <w:szCs w:val="24"/>
        </w:rPr>
      </w:pPr>
      <w:r w:rsidRPr="00E62CB2">
        <w:rPr>
          <w:rFonts w:ascii="Times New Roman" w:hAnsi="Times New Roman" w:cs="Times New Roman"/>
          <w:sz w:val="24"/>
          <w:szCs w:val="24"/>
        </w:rPr>
        <w:t xml:space="preserve">         Протягом 2017-2018 н.р. виховна робота  здійснювалась згідно річного плану роботи школи, програмою «Основні орієнтири виховання учнів 1-11 класів загальноосвітніх </w:t>
      </w:r>
      <w:r w:rsidRPr="00E62CB2">
        <w:rPr>
          <w:rFonts w:ascii="Times New Roman" w:hAnsi="Times New Roman" w:cs="Times New Roman"/>
          <w:sz w:val="24"/>
          <w:szCs w:val="24"/>
        </w:rPr>
        <w:lastRenderedPageBreak/>
        <w:t>навчальних закладів», планами роботи МО класних керівників, планами вихователів ГПД та керівників гуртків.  Основною метою виховної роботи є виховання особистості учня, розвиненої духовності, моральної естетичної, правової, екологічної культури, прищеплення комплексу загальнолюдських, патріотично-національних і професійних норм, правил, цінностей та ідеалів поведінки.</w:t>
      </w:r>
    </w:p>
    <w:p w:rsidR="000B7111" w:rsidRPr="00E62CB2" w:rsidRDefault="000B7111" w:rsidP="000B7111">
      <w:pPr>
        <w:spacing w:line="240" w:lineRule="auto"/>
        <w:jc w:val="both"/>
        <w:rPr>
          <w:rFonts w:ascii="Times New Roman" w:hAnsi="Times New Roman" w:cs="Times New Roman"/>
          <w:sz w:val="24"/>
          <w:szCs w:val="24"/>
        </w:rPr>
      </w:pPr>
      <w:r w:rsidRPr="00E62CB2">
        <w:rPr>
          <w:rFonts w:ascii="Times New Roman" w:hAnsi="Times New Roman" w:cs="Times New Roman"/>
          <w:sz w:val="24"/>
          <w:szCs w:val="24"/>
        </w:rPr>
        <w:t xml:space="preserve">      В основі завдань і принципів виховної діяльності лежать такі види виховання:</w:t>
      </w:r>
    </w:p>
    <w:p w:rsidR="000B7111" w:rsidRPr="00E62CB2" w:rsidRDefault="000B7111" w:rsidP="000B7111">
      <w:pPr>
        <w:pStyle w:val="1"/>
        <w:numPr>
          <w:ilvl w:val="0"/>
          <w:numId w:val="10"/>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 xml:space="preserve">національно-патріотичне виховання; </w:t>
      </w:r>
    </w:p>
    <w:p w:rsidR="000B7111" w:rsidRPr="00E62CB2" w:rsidRDefault="000B7111" w:rsidP="000B7111">
      <w:pPr>
        <w:pStyle w:val="1"/>
        <w:numPr>
          <w:ilvl w:val="0"/>
          <w:numId w:val="10"/>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громадянське виховання;</w:t>
      </w:r>
    </w:p>
    <w:p w:rsidR="000B7111" w:rsidRPr="00E62CB2" w:rsidRDefault="000B7111" w:rsidP="000B7111">
      <w:pPr>
        <w:pStyle w:val="1"/>
        <w:numPr>
          <w:ilvl w:val="0"/>
          <w:numId w:val="10"/>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морально-етичне виховання;</w:t>
      </w:r>
    </w:p>
    <w:p w:rsidR="000B7111" w:rsidRPr="00E62CB2" w:rsidRDefault="000B7111" w:rsidP="000B7111">
      <w:pPr>
        <w:pStyle w:val="1"/>
        <w:numPr>
          <w:ilvl w:val="0"/>
          <w:numId w:val="10"/>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правове виховання;</w:t>
      </w:r>
    </w:p>
    <w:p w:rsidR="000B7111" w:rsidRPr="00E62CB2" w:rsidRDefault="000B7111" w:rsidP="000B7111">
      <w:pPr>
        <w:pStyle w:val="1"/>
        <w:numPr>
          <w:ilvl w:val="0"/>
          <w:numId w:val="10"/>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художньо-естетичне виховання;</w:t>
      </w:r>
    </w:p>
    <w:p w:rsidR="000B7111" w:rsidRPr="00E62CB2" w:rsidRDefault="000B7111" w:rsidP="000B7111">
      <w:pPr>
        <w:pStyle w:val="1"/>
        <w:numPr>
          <w:ilvl w:val="0"/>
          <w:numId w:val="10"/>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військово-спортивне і фізичне виховання;</w:t>
      </w:r>
    </w:p>
    <w:p w:rsidR="000B7111" w:rsidRPr="00E62CB2" w:rsidRDefault="000B7111" w:rsidP="000B7111">
      <w:pPr>
        <w:pStyle w:val="1"/>
        <w:numPr>
          <w:ilvl w:val="0"/>
          <w:numId w:val="10"/>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трудове виховання;</w:t>
      </w:r>
    </w:p>
    <w:p w:rsidR="000B7111" w:rsidRPr="00E62CB2" w:rsidRDefault="000B7111" w:rsidP="000B7111">
      <w:pPr>
        <w:pStyle w:val="1"/>
        <w:numPr>
          <w:ilvl w:val="0"/>
          <w:numId w:val="10"/>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професійна орієнтація учнів;</w:t>
      </w:r>
    </w:p>
    <w:p w:rsidR="000B7111" w:rsidRDefault="000B7111" w:rsidP="000B7111">
      <w:pPr>
        <w:pStyle w:val="1"/>
        <w:numPr>
          <w:ilvl w:val="0"/>
          <w:numId w:val="10"/>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екологічне виховання.</w:t>
      </w:r>
    </w:p>
    <w:p w:rsidR="000B7111" w:rsidRDefault="000B7111" w:rsidP="000B7111">
      <w:pPr>
        <w:pStyle w:val="1"/>
        <w:spacing w:after="0" w:line="240" w:lineRule="auto"/>
        <w:contextualSpacing/>
        <w:jc w:val="both"/>
        <w:rPr>
          <w:rFonts w:ascii="Times New Roman" w:hAnsi="Times New Roman" w:cs="Times New Roman"/>
          <w:sz w:val="24"/>
          <w:szCs w:val="24"/>
          <w:lang w:val="uk-UA"/>
        </w:rPr>
      </w:pPr>
    </w:p>
    <w:p w:rsidR="000B7111" w:rsidRPr="00E62CB2" w:rsidRDefault="000B7111" w:rsidP="000B7111">
      <w:pPr>
        <w:spacing w:line="240" w:lineRule="auto"/>
        <w:jc w:val="both"/>
        <w:rPr>
          <w:rFonts w:ascii="Times New Roman" w:hAnsi="Times New Roman" w:cs="Times New Roman"/>
          <w:sz w:val="24"/>
          <w:szCs w:val="24"/>
        </w:rPr>
      </w:pPr>
      <w:r w:rsidRPr="00E62CB2">
        <w:rPr>
          <w:rFonts w:ascii="Times New Roman" w:hAnsi="Times New Roman" w:cs="Times New Roman"/>
          <w:sz w:val="24"/>
          <w:szCs w:val="24"/>
        </w:rPr>
        <w:t xml:space="preserve">        Виховна робота у школі здійснюється за такими напрями: </w:t>
      </w:r>
    </w:p>
    <w:p w:rsidR="000B7111" w:rsidRPr="00E62CB2" w:rsidRDefault="000B7111" w:rsidP="000B7111">
      <w:pPr>
        <w:pStyle w:val="1"/>
        <w:numPr>
          <w:ilvl w:val="0"/>
          <w:numId w:val="11"/>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Ціннесне ставлення до себе.</w:t>
      </w:r>
    </w:p>
    <w:p w:rsidR="000B7111" w:rsidRPr="00E62CB2" w:rsidRDefault="000B7111" w:rsidP="000B7111">
      <w:pPr>
        <w:pStyle w:val="1"/>
        <w:numPr>
          <w:ilvl w:val="0"/>
          <w:numId w:val="11"/>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Ціннесне ставлення до сім</w:t>
      </w:r>
      <w:r w:rsidRPr="00E62CB2">
        <w:rPr>
          <w:rFonts w:ascii="Times New Roman" w:hAnsi="Times New Roman" w:cs="Times New Roman"/>
          <w:sz w:val="24"/>
          <w:szCs w:val="24"/>
        </w:rPr>
        <w:t>’</w:t>
      </w:r>
      <w:r w:rsidRPr="00E62CB2">
        <w:rPr>
          <w:rFonts w:ascii="Times New Roman" w:hAnsi="Times New Roman" w:cs="Times New Roman"/>
          <w:sz w:val="24"/>
          <w:szCs w:val="24"/>
          <w:lang w:val="uk-UA"/>
        </w:rPr>
        <w:t>ї, родини, людей.</w:t>
      </w:r>
    </w:p>
    <w:p w:rsidR="000B7111" w:rsidRPr="00E62CB2" w:rsidRDefault="000B7111" w:rsidP="000B7111">
      <w:pPr>
        <w:pStyle w:val="1"/>
        <w:numPr>
          <w:ilvl w:val="0"/>
          <w:numId w:val="11"/>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Ціннесне ставлення до праці.</w:t>
      </w:r>
    </w:p>
    <w:p w:rsidR="000B7111" w:rsidRPr="00E62CB2" w:rsidRDefault="000B7111" w:rsidP="000B7111">
      <w:pPr>
        <w:pStyle w:val="1"/>
        <w:numPr>
          <w:ilvl w:val="0"/>
          <w:numId w:val="11"/>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Ціннесне ставлення до природи.</w:t>
      </w:r>
    </w:p>
    <w:p w:rsidR="000B7111" w:rsidRPr="00E62CB2" w:rsidRDefault="000B7111" w:rsidP="000B7111">
      <w:pPr>
        <w:pStyle w:val="1"/>
        <w:numPr>
          <w:ilvl w:val="0"/>
          <w:numId w:val="11"/>
        </w:numPr>
        <w:spacing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Ціннесне ставлення до мистецтва.</w:t>
      </w:r>
    </w:p>
    <w:p w:rsidR="000B7111" w:rsidRPr="00E62CB2" w:rsidRDefault="000B7111" w:rsidP="000B7111">
      <w:pPr>
        <w:pStyle w:val="1"/>
        <w:numPr>
          <w:ilvl w:val="0"/>
          <w:numId w:val="11"/>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Ціннесне ставлення особистості до суспільства і держави.</w:t>
      </w:r>
    </w:p>
    <w:p w:rsidR="000B7111" w:rsidRPr="00E62CB2" w:rsidRDefault="000B7111" w:rsidP="000B7111">
      <w:pPr>
        <w:spacing w:line="240" w:lineRule="auto"/>
        <w:jc w:val="both"/>
        <w:rPr>
          <w:rFonts w:ascii="Times New Roman" w:hAnsi="Times New Roman" w:cs="Times New Roman"/>
          <w:sz w:val="24"/>
          <w:szCs w:val="24"/>
        </w:rPr>
      </w:pPr>
      <w:r w:rsidRPr="00E62CB2">
        <w:rPr>
          <w:rFonts w:ascii="Times New Roman" w:hAnsi="Times New Roman" w:cs="Times New Roman"/>
          <w:sz w:val="24"/>
          <w:szCs w:val="24"/>
        </w:rPr>
        <w:t xml:space="preserve">           У 2076-2018 н.р. і виховна робота проводилася згідно робочого плану школи та робочого плану МО класних керівників.</w:t>
      </w:r>
    </w:p>
    <w:p w:rsidR="000B7111" w:rsidRPr="00E62CB2" w:rsidRDefault="000B7111" w:rsidP="000B7111">
      <w:pPr>
        <w:spacing w:line="240" w:lineRule="auto"/>
        <w:jc w:val="both"/>
        <w:rPr>
          <w:rFonts w:ascii="Times New Roman" w:hAnsi="Times New Roman" w:cs="Times New Roman"/>
          <w:sz w:val="24"/>
          <w:szCs w:val="24"/>
        </w:rPr>
      </w:pPr>
      <w:r w:rsidRPr="00E62CB2">
        <w:rPr>
          <w:rFonts w:ascii="Times New Roman" w:hAnsi="Times New Roman" w:cs="Times New Roman"/>
          <w:sz w:val="24"/>
          <w:szCs w:val="24"/>
        </w:rPr>
        <w:t xml:space="preserve">       На першому засіданні ШПК класними керівниками  було проведено аналіз роботи за 2016-2017 навчальний рік, обговорення та  вирішення залишити ту саму проблему за якою працювало об’єднання «Формування національної свідомості та патріотичних почуттів підростаючого покоління» також відбулося планування виховної роботи на перше півріччя 2017-2018 навчальний рік. На другому засіданні ШМО класних керівників проводився аналіз виховних заходів, які були проведені та відбулося планування роботи на зимові канікули. Під час третього засідання,  класні керівники проводили аналіз виховної роботи за перший семестр 2017-2018 н.р., та планували подальшу роботу на другий семестр 2017-2018 н.р.  Плани виховної роботи класних керівників були надані на перевірку та затвердженні директором школи. На кінці навчального року проведено  четверте засідання ШПК класних керівників під час якого буде проведено аналіз роботи за рік.</w:t>
      </w:r>
    </w:p>
    <w:p w:rsidR="000B7111" w:rsidRPr="00E62CB2" w:rsidRDefault="000B7111" w:rsidP="000B7111">
      <w:pPr>
        <w:spacing w:line="240" w:lineRule="auto"/>
        <w:jc w:val="both"/>
        <w:rPr>
          <w:rFonts w:ascii="Times New Roman" w:hAnsi="Times New Roman" w:cs="Times New Roman"/>
          <w:sz w:val="24"/>
          <w:szCs w:val="24"/>
        </w:rPr>
      </w:pPr>
      <w:r w:rsidRPr="00E62CB2">
        <w:rPr>
          <w:rFonts w:ascii="Times New Roman" w:hAnsi="Times New Roman" w:cs="Times New Roman"/>
          <w:sz w:val="24"/>
          <w:szCs w:val="24"/>
        </w:rPr>
        <w:t>Протягом 2017-2018 н.р. були проведені наступні місячники:</w:t>
      </w:r>
    </w:p>
    <w:p w:rsidR="000B7111" w:rsidRPr="00E62CB2" w:rsidRDefault="000B7111" w:rsidP="000B7111">
      <w:pPr>
        <w:pStyle w:val="1"/>
        <w:numPr>
          <w:ilvl w:val="0"/>
          <w:numId w:val="12"/>
        </w:numPr>
        <w:spacing w:line="240" w:lineRule="auto"/>
        <w:contextualSpacing/>
        <w:jc w:val="both"/>
        <w:rPr>
          <w:rFonts w:ascii="Times New Roman" w:hAnsi="Times New Roman" w:cs="Times New Roman"/>
          <w:sz w:val="24"/>
          <w:szCs w:val="24"/>
          <w:u w:val="single"/>
          <w:lang w:val="uk-UA"/>
        </w:rPr>
      </w:pPr>
      <w:r w:rsidRPr="00E62CB2">
        <w:rPr>
          <w:rFonts w:ascii="Times New Roman" w:hAnsi="Times New Roman" w:cs="Times New Roman"/>
          <w:sz w:val="24"/>
          <w:szCs w:val="24"/>
          <w:u w:val="single"/>
          <w:lang w:val="uk-UA"/>
        </w:rPr>
        <w:t>вересень - місячник «Увага! Діти на дорозі»;</w:t>
      </w:r>
    </w:p>
    <w:p w:rsidR="000B7111" w:rsidRPr="00E62CB2" w:rsidRDefault="000B7111" w:rsidP="000B7111">
      <w:pPr>
        <w:pStyle w:val="1"/>
        <w:numPr>
          <w:ilvl w:val="0"/>
          <w:numId w:val="12"/>
        </w:numPr>
        <w:spacing w:line="240" w:lineRule="auto"/>
        <w:contextualSpacing/>
        <w:jc w:val="both"/>
        <w:rPr>
          <w:rFonts w:ascii="Times New Roman" w:hAnsi="Times New Roman" w:cs="Times New Roman"/>
          <w:sz w:val="24"/>
          <w:szCs w:val="24"/>
          <w:u w:val="single"/>
          <w:lang w:val="uk-UA"/>
        </w:rPr>
      </w:pPr>
      <w:r w:rsidRPr="00E62CB2">
        <w:rPr>
          <w:rFonts w:ascii="Times New Roman" w:hAnsi="Times New Roman" w:cs="Times New Roman"/>
          <w:sz w:val="24"/>
          <w:szCs w:val="24"/>
          <w:u w:val="single"/>
          <w:lang w:val="uk-UA"/>
        </w:rPr>
        <w:t>жовтень – місячник екологічного виховання «Я – частинка природи»;</w:t>
      </w:r>
    </w:p>
    <w:p w:rsidR="000B7111" w:rsidRPr="00E62CB2" w:rsidRDefault="000B7111" w:rsidP="000B7111">
      <w:pPr>
        <w:pStyle w:val="1"/>
        <w:numPr>
          <w:ilvl w:val="0"/>
          <w:numId w:val="12"/>
        </w:numPr>
        <w:spacing w:line="240" w:lineRule="auto"/>
        <w:contextualSpacing/>
        <w:jc w:val="both"/>
        <w:rPr>
          <w:rFonts w:ascii="Times New Roman" w:hAnsi="Times New Roman" w:cs="Times New Roman"/>
          <w:sz w:val="24"/>
          <w:szCs w:val="24"/>
          <w:u w:val="single"/>
          <w:lang w:val="uk-UA"/>
        </w:rPr>
      </w:pPr>
      <w:r w:rsidRPr="00E62CB2">
        <w:rPr>
          <w:rFonts w:ascii="Times New Roman" w:hAnsi="Times New Roman" w:cs="Times New Roman"/>
          <w:sz w:val="24"/>
          <w:szCs w:val="24"/>
          <w:u w:val="single"/>
          <w:lang w:val="uk-UA"/>
        </w:rPr>
        <w:t>листопад – місячник правових знань і правової пропаганди «Я і право»;</w:t>
      </w:r>
    </w:p>
    <w:p w:rsidR="000B7111" w:rsidRPr="00E62CB2" w:rsidRDefault="000B7111" w:rsidP="000B7111">
      <w:pPr>
        <w:pStyle w:val="1"/>
        <w:numPr>
          <w:ilvl w:val="0"/>
          <w:numId w:val="12"/>
        </w:numPr>
        <w:spacing w:after="0" w:line="240" w:lineRule="auto"/>
        <w:contextualSpacing/>
        <w:jc w:val="both"/>
        <w:rPr>
          <w:rFonts w:ascii="Times New Roman" w:hAnsi="Times New Roman" w:cs="Times New Roman"/>
          <w:sz w:val="24"/>
          <w:szCs w:val="24"/>
          <w:u w:val="single"/>
          <w:lang w:val="uk-UA"/>
        </w:rPr>
      </w:pPr>
      <w:r w:rsidRPr="00E62CB2">
        <w:rPr>
          <w:rFonts w:ascii="Times New Roman" w:hAnsi="Times New Roman" w:cs="Times New Roman"/>
          <w:sz w:val="24"/>
          <w:szCs w:val="24"/>
          <w:u w:val="single"/>
          <w:lang w:val="uk-UA"/>
        </w:rPr>
        <w:t>грудень – місячник родинного виховання «Я – родина – Україна»;</w:t>
      </w:r>
    </w:p>
    <w:p w:rsidR="000B7111" w:rsidRPr="00E62CB2" w:rsidRDefault="000B7111" w:rsidP="000B7111">
      <w:pPr>
        <w:pStyle w:val="1"/>
        <w:numPr>
          <w:ilvl w:val="0"/>
          <w:numId w:val="12"/>
        </w:numPr>
        <w:spacing w:after="0" w:line="240" w:lineRule="auto"/>
        <w:contextualSpacing/>
        <w:jc w:val="both"/>
        <w:rPr>
          <w:rFonts w:ascii="Times New Roman" w:hAnsi="Times New Roman" w:cs="Times New Roman"/>
          <w:sz w:val="24"/>
          <w:szCs w:val="24"/>
          <w:u w:val="single"/>
          <w:lang w:val="uk-UA"/>
        </w:rPr>
      </w:pPr>
      <w:r w:rsidRPr="00E62CB2">
        <w:rPr>
          <w:rFonts w:ascii="Times New Roman" w:hAnsi="Times New Roman" w:cs="Times New Roman"/>
          <w:sz w:val="24"/>
          <w:szCs w:val="24"/>
          <w:u w:val="single"/>
          <w:lang w:val="uk-UA"/>
        </w:rPr>
        <w:t>січень - місячник превентивного  виховання «Людина  у цьому світі лиш  добро повинна  творити»;</w:t>
      </w:r>
    </w:p>
    <w:p w:rsidR="000B7111" w:rsidRPr="00E62CB2" w:rsidRDefault="000B7111" w:rsidP="000B7111">
      <w:pPr>
        <w:pStyle w:val="1"/>
        <w:numPr>
          <w:ilvl w:val="0"/>
          <w:numId w:val="12"/>
        </w:numPr>
        <w:spacing w:after="0" w:line="240" w:lineRule="auto"/>
        <w:contextualSpacing/>
        <w:jc w:val="both"/>
        <w:rPr>
          <w:rFonts w:ascii="Times New Roman" w:hAnsi="Times New Roman" w:cs="Times New Roman"/>
          <w:sz w:val="24"/>
          <w:szCs w:val="24"/>
          <w:u w:val="single"/>
          <w:lang w:val="uk-UA"/>
        </w:rPr>
      </w:pPr>
      <w:r w:rsidRPr="00E62CB2">
        <w:rPr>
          <w:rFonts w:ascii="Times New Roman" w:hAnsi="Times New Roman" w:cs="Times New Roman"/>
          <w:sz w:val="24"/>
          <w:szCs w:val="24"/>
          <w:u w:val="single"/>
          <w:lang w:val="uk-UA"/>
        </w:rPr>
        <w:t>лютий - місячник морально–естетичного  виховання: «Що  внутрішня , що  зовнішня краса  тобі  одній дарована , людино!»;</w:t>
      </w:r>
    </w:p>
    <w:p w:rsidR="000B7111" w:rsidRPr="00E62CB2" w:rsidRDefault="000B7111" w:rsidP="000B7111">
      <w:pPr>
        <w:pStyle w:val="1"/>
        <w:numPr>
          <w:ilvl w:val="0"/>
          <w:numId w:val="12"/>
        </w:numPr>
        <w:spacing w:after="0" w:line="240" w:lineRule="auto"/>
        <w:contextualSpacing/>
        <w:jc w:val="both"/>
        <w:rPr>
          <w:rFonts w:ascii="Times New Roman" w:hAnsi="Times New Roman" w:cs="Times New Roman"/>
          <w:sz w:val="24"/>
          <w:szCs w:val="24"/>
          <w:u w:val="single"/>
          <w:lang w:val="uk-UA"/>
        </w:rPr>
      </w:pPr>
      <w:r w:rsidRPr="00E62CB2">
        <w:rPr>
          <w:rFonts w:ascii="Times New Roman" w:hAnsi="Times New Roman" w:cs="Times New Roman"/>
          <w:sz w:val="24"/>
          <w:szCs w:val="24"/>
          <w:u w:val="single"/>
          <w:lang w:val="uk-UA"/>
        </w:rPr>
        <w:t>березень - місячник  родинно – побутової культури «Тепло сімейного вогнища»;</w:t>
      </w:r>
    </w:p>
    <w:p w:rsidR="000B7111" w:rsidRPr="00E62CB2" w:rsidRDefault="000B7111" w:rsidP="000B7111">
      <w:pPr>
        <w:pStyle w:val="1"/>
        <w:numPr>
          <w:ilvl w:val="0"/>
          <w:numId w:val="12"/>
        </w:numPr>
        <w:spacing w:after="0" w:line="240" w:lineRule="auto"/>
        <w:contextualSpacing/>
        <w:jc w:val="both"/>
        <w:rPr>
          <w:rFonts w:ascii="Times New Roman" w:hAnsi="Times New Roman" w:cs="Times New Roman"/>
          <w:sz w:val="24"/>
          <w:szCs w:val="24"/>
          <w:u w:val="single"/>
          <w:lang w:val="uk-UA"/>
        </w:rPr>
      </w:pPr>
      <w:r w:rsidRPr="00E62CB2">
        <w:rPr>
          <w:rFonts w:ascii="Times New Roman" w:hAnsi="Times New Roman" w:cs="Times New Roman"/>
          <w:sz w:val="24"/>
          <w:szCs w:val="24"/>
          <w:u w:val="single"/>
          <w:lang w:val="uk-UA"/>
        </w:rPr>
        <w:t>квітень - місячник екологічного виховання: «Себе я бачу в дзеркалі природи»;</w:t>
      </w:r>
    </w:p>
    <w:p w:rsidR="000B7111" w:rsidRPr="00E62CB2" w:rsidRDefault="000B7111" w:rsidP="000B7111">
      <w:pPr>
        <w:pStyle w:val="1"/>
        <w:numPr>
          <w:ilvl w:val="0"/>
          <w:numId w:val="12"/>
        </w:numPr>
        <w:spacing w:after="0" w:line="240" w:lineRule="auto"/>
        <w:contextualSpacing/>
        <w:jc w:val="both"/>
        <w:rPr>
          <w:rFonts w:ascii="Times New Roman" w:hAnsi="Times New Roman" w:cs="Times New Roman"/>
          <w:sz w:val="24"/>
          <w:szCs w:val="24"/>
          <w:u w:val="single"/>
          <w:lang w:val="uk-UA"/>
        </w:rPr>
      </w:pPr>
      <w:r w:rsidRPr="00E62CB2">
        <w:rPr>
          <w:rFonts w:ascii="Times New Roman" w:hAnsi="Times New Roman" w:cs="Times New Roman"/>
          <w:sz w:val="24"/>
          <w:szCs w:val="24"/>
          <w:u w:val="single"/>
          <w:lang w:val="uk-UA"/>
        </w:rPr>
        <w:lastRenderedPageBreak/>
        <w:t>травень - місячник військово - патріотичного виховання  «Вічна слава героям! Ми низько вклоняємось їм».</w:t>
      </w:r>
    </w:p>
    <w:p w:rsidR="000B7111" w:rsidRPr="00E62CB2" w:rsidRDefault="000B7111" w:rsidP="000B7111">
      <w:pPr>
        <w:pStyle w:val="1"/>
        <w:numPr>
          <w:ilvl w:val="0"/>
          <w:numId w:val="12"/>
        </w:numPr>
        <w:spacing w:after="0" w:line="240" w:lineRule="auto"/>
        <w:contextualSpacing/>
        <w:jc w:val="both"/>
        <w:rPr>
          <w:rFonts w:ascii="Times New Roman" w:hAnsi="Times New Roman" w:cs="Times New Roman"/>
          <w:sz w:val="24"/>
          <w:szCs w:val="24"/>
          <w:u w:val="single"/>
          <w:lang w:val="uk-UA"/>
        </w:rPr>
      </w:pPr>
    </w:p>
    <w:p w:rsidR="000B7111" w:rsidRPr="00E62CB2" w:rsidRDefault="000B7111" w:rsidP="000B7111">
      <w:pPr>
        <w:spacing w:line="240" w:lineRule="auto"/>
        <w:jc w:val="both"/>
        <w:rPr>
          <w:rFonts w:ascii="Times New Roman" w:hAnsi="Times New Roman" w:cs="Times New Roman"/>
          <w:sz w:val="24"/>
          <w:szCs w:val="24"/>
        </w:rPr>
      </w:pPr>
      <w:r w:rsidRPr="000B7111">
        <w:rPr>
          <w:rFonts w:ascii="Times New Roman" w:hAnsi="Times New Roman" w:cs="Times New Roman"/>
          <w:sz w:val="24"/>
          <w:szCs w:val="24"/>
        </w:rPr>
        <w:t>Також були проведені предметні тижні,</w:t>
      </w:r>
      <w:r>
        <w:rPr>
          <w:rFonts w:ascii="Times New Roman" w:hAnsi="Times New Roman" w:cs="Times New Roman"/>
          <w:sz w:val="24"/>
          <w:szCs w:val="24"/>
        </w:rPr>
        <w:t xml:space="preserve">які </w:t>
      </w:r>
      <w:r w:rsidRPr="00E62CB2">
        <w:rPr>
          <w:rFonts w:ascii="Times New Roman" w:hAnsi="Times New Roman" w:cs="Times New Roman"/>
          <w:sz w:val="24"/>
          <w:szCs w:val="24"/>
        </w:rPr>
        <w:t xml:space="preserve"> проводилися за окремим планом.</w:t>
      </w:r>
    </w:p>
    <w:p w:rsidR="000B7111" w:rsidRDefault="000B7111" w:rsidP="000B7111">
      <w:pPr>
        <w:pStyle w:val="1"/>
        <w:spacing w:after="0" w:line="240" w:lineRule="auto"/>
        <w:contextualSpacing/>
        <w:jc w:val="both"/>
        <w:rPr>
          <w:rFonts w:ascii="Times New Roman" w:hAnsi="Times New Roman" w:cs="Times New Roman"/>
          <w:sz w:val="24"/>
          <w:szCs w:val="24"/>
          <w:lang w:val="uk-UA"/>
        </w:rPr>
      </w:pPr>
    </w:p>
    <w:p w:rsidR="000B7111" w:rsidRDefault="000B7111" w:rsidP="000B7111">
      <w:pPr>
        <w:spacing w:line="240" w:lineRule="auto"/>
        <w:jc w:val="both"/>
        <w:rPr>
          <w:rFonts w:ascii="Times New Roman" w:hAnsi="Times New Roman" w:cs="Times New Roman"/>
          <w:sz w:val="24"/>
          <w:szCs w:val="24"/>
        </w:rPr>
      </w:pPr>
      <w:r w:rsidRPr="00E62CB2">
        <w:rPr>
          <w:rFonts w:ascii="Times New Roman" w:hAnsi="Times New Roman" w:cs="Times New Roman"/>
          <w:sz w:val="24"/>
          <w:szCs w:val="24"/>
        </w:rPr>
        <w:t xml:space="preserve">           З метою формування в учнів </w:t>
      </w:r>
      <w:r w:rsidRPr="00E62CB2">
        <w:rPr>
          <w:rFonts w:ascii="Times New Roman" w:hAnsi="Times New Roman" w:cs="Times New Roman"/>
          <w:b/>
          <w:i/>
          <w:sz w:val="24"/>
          <w:szCs w:val="24"/>
        </w:rPr>
        <w:t>ціннісного ставлення до себе, до свого здоров’я</w:t>
      </w:r>
      <w:r w:rsidRPr="00E62CB2">
        <w:rPr>
          <w:rFonts w:ascii="Times New Roman" w:hAnsi="Times New Roman" w:cs="Times New Roman"/>
          <w:b/>
          <w:sz w:val="24"/>
          <w:szCs w:val="24"/>
        </w:rPr>
        <w:t xml:space="preserve"> </w:t>
      </w:r>
      <w:r w:rsidRPr="00E62CB2">
        <w:rPr>
          <w:rFonts w:ascii="Times New Roman" w:hAnsi="Times New Roman" w:cs="Times New Roman"/>
          <w:sz w:val="24"/>
          <w:szCs w:val="24"/>
        </w:rPr>
        <w:t xml:space="preserve">постійно проведилася профілактична робота. Класними керівниками та класоводами також проводилися бесіди щодо здорового способу життя, інструктажі. Учні готували стінівки «Ми за життя без шкідливих звичок». </w:t>
      </w:r>
    </w:p>
    <w:p w:rsidR="00BD0A9D" w:rsidRPr="00E62CB2" w:rsidRDefault="00BD0A9D" w:rsidP="00BD0A9D">
      <w:pPr>
        <w:spacing w:line="240" w:lineRule="auto"/>
        <w:jc w:val="both"/>
        <w:rPr>
          <w:rFonts w:ascii="Times New Roman" w:hAnsi="Times New Roman" w:cs="Times New Roman"/>
          <w:sz w:val="24"/>
          <w:szCs w:val="24"/>
        </w:rPr>
      </w:pPr>
      <w:r w:rsidRPr="00E62CB2">
        <w:rPr>
          <w:rFonts w:ascii="Times New Roman" w:hAnsi="Times New Roman" w:cs="Times New Roman"/>
          <w:sz w:val="24"/>
          <w:szCs w:val="24"/>
        </w:rPr>
        <w:t>В рамках місячника безпеки життєдіяльності учнями 3-го класу був проведений цікавий захід «Бути здоровим – здорово!».</w:t>
      </w:r>
    </w:p>
    <w:p w:rsidR="00BD0A9D" w:rsidRPr="00E62CB2" w:rsidRDefault="00BD0A9D" w:rsidP="00BD0A9D">
      <w:pPr>
        <w:spacing w:after="0" w:line="240" w:lineRule="auto"/>
        <w:jc w:val="both"/>
        <w:rPr>
          <w:rFonts w:ascii="Times New Roman" w:hAnsi="Times New Roman" w:cs="Times New Roman"/>
          <w:sz w:val="24"/>
          <w:szCs w:val="24"/>
        </w:rPr>
      </w:pPr>
      <w:r w:rsidRPr="00E62CB2">
        <w:rPr>
          <w:rFonts w:ascii="Times New Roman" w:hAnsi="Times New Roman" w:cs="Times New Roman"/>
          <w:sz w:val="24"/>
          <w:szCs w:val="24"/>
        </w:rPr>
        <w:t xml:space="preserve"> Щодо запобігання дитячого дорожньо-транспортного травматизму проводилися виховні години «Будь уважним на дорозі», бесіди  «Я - водій-пішохід-пасажир», виставка малюнків «Безпека на дорозі», в  щоденники учням були прикріплені пам’ятки з правил дорожнього руху. Пройшов районний конкурс малюнків «Безпека дорожнього руху – це життя».</w:t>
      </w:r>
    </w:p>
    <w:p w:rsidR="00BD0A9D" w:rsidRPr="008E2189" w:rsidRDefault="00BD0A9D" w:rsidP="00BD0A9D">
      <w:pPr>
        <w:spacing w:after="0" w:line="240" w:lineRule="auto"/>
        <w:jc w:val="both"/>
      </w:pPr>
      <w:r w:rsidRPr="00E62CB2">
        <w:rPr>
          <w:rFonts w:ascii="Times New Roman" w:hAnsi="Times New Roman" w:cs="Times New Roman"/>
          <w:sz w:val="24"/>
          <w:szCs w:val="24"/>
        </w:rPr>
        <w:t xml:space="preserve">    До Всеукраїнського дня боротьби із СНІДом були підготовлені інформаційні листівки та роздані учням старших класів. Проводилися тематичні класні</w:t>
      </w:r>
      <w:r w:rsidRPr="008E2189">
        <w:t xml:space="preserve"> години. </w:t>
      </w: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У рамках акції «16 днів проти насильства» був оформлений інформаційний стенд. День здоров’я розпочали з флеш-мобу «Робіть всі зарядку, буде все в порядку», пройшли в класах виховні години «Здоровим бути модно» та відбувся спортивний марафон для учнів та вчителів. Під час зимового періоду постійно відбувалися бесіди та інструктажі  «Будь обережний- ожеледиця», «Обережна поведінка на льоду», «Сніжки- гра чи небезпека», проводилася профілактика грипу медичною сестрою, а т</w:t>
      </w:r>
      <w:r>
        <w:rPr>
          <w:rFonts w:ascii="Times New Roman" w:hAnsi="Times New Roman" w:cs="Times New Roman"/>
        </w:rPr>
        <w:t xml:space="preserve">акож дитячим лікарем  Вапнярської </w:t>
      </w:r>
      <w:r w:rsidRPr="00E62CB2">
        <w:rPr>
          <w:rFonts w:ascii="Times New Roman" w:hAnsi="Times New Roman" w:cs="Times New Roman"/>
        </w:rPr>
        <w:t xml:space="preserve"> амбулаторії.</w:t>
      </w: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 xml:space="preserve"> Під час Дня безпечного інтернету були учням проведені інформаційні хвилинки, роздані листівки, оформлений інформаційний стенд з даної тематики.</w:t>
      </w: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 xml:space="preserve">Також в нашій школі цікавий та пізнавальний день пройшов – День цивільного захисту. </w:t>
      </w: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 xml:space="preserve">           З метою формування в учнів </w:t>
      </w:r>
      <w:r w:rsidRPr="00E62CB2">
        <w:rPr>
          <w:rFonts w:ascii="Times New Roman" w:hAnsi="Times New Roman" w:cs="Times New Roman"/>
          <w:b/>
          <w:i/>
        </w:rPr>
        <w:t>ціннісного ставлення до людей, сім’ї, родини</w:t>
      </w:r>
      <w:r w:rsidRPr="00E62CB2">
        <w:rPr>
          <w:rFonts w:ascii="Times New Roman" w:hAnsi="Times New Roman" w:cs="Times New Roman"/>
          <w:i/>
        </w:rPr>
        <w:t xml:space="preserve"> </w:t>
      </w:r>
      <w:r w:rsidRPr="00E62CB2">
        <w:rPr>
          <w:rFonts w:ascii="Times New Roman" w:hAnsi="Times New Roman" w:cs="Times New Roman"/>
        </w:rPr>
        <w:t xml:space="preserve">було проведено комплекс заходів. До Міжнародного дня людей похилого віку учні відвідали пенсіонерів, які закріплені за кожним із класів, дана інформація з фото висвітлювалася в засобах масової інформації. Хочеться відмітите те, що жоден клас не залишився байдужий до цього дня.  </w:t>
      </w: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 xml:space="preserve">До Міжнародного Дня толерантності був оформлений стенд та пройшли виховні години «Толерантність шлях до успіху». </w:t>
      </w: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 xml:space="preserve">В 2-му класі пройшло родинне свято на якому були присутні батьки. </w:t>
      </w:r>
    </w:p>
    <w:p w:rsidR="00BD0A9D" w:rsidRPr="00E62CB2" w:rsidRDefault="00BD0A9D" w:rsidP="000B7111">
      <w:pPr>
        <w:spacing w:line="240" w:lineRule="auto"/>
        <w:jc w:val="both"/>
        <w:rPr>
          <w:rFonts w:ascii="Times New Roman" w:hAnsi="Times New Roman" w:cs="Times New Roman"/>
          <w:sz w:val="24"/>
          <w:szCs w:val="24"/>
        </w:rPr>
      </w:pP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Не байдужі учні НВК долучилися до акції «Від серця до серця» під час якої було зібрано 311 грн..</w:t>
      </w: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 xml:space="preserve">          З метою формування </w:t>
      </w:r>
      <w:r w:rsidRPr="00E62CB2">
        <w:rPr>
          <w:rFonts w:ascii="Times New Roman" w:hAnsi="Times New Roman" w:cs="Times New Roman"/>
          <w:b/>
          <w:i/>
        </w:rPr>
        <w:t>ціннісного ставлення до природи</w:t>
      </w:r>
      <w:r w:rsidRPr="00E62CB2">
        <w:rPr>
          <w:rFonts w:ascii="Times New Roman" w:hAnsi="Times New Roman" w:cs="Times New Roman"/>
          <w:i/>
        </w:rPr>
        <w:t xml:space="preserve"> </w:t>
      </w:r>
      <w:r w:rsidRPr="00E62CB2">
        <w:rPr>
          <w:rFonts w:ascii="Times New Roman" w:hAnsi="Times New Roman" w:cs="Times New Roman"/>
        </w:rPr>
        <w:t xml:space="preserve">протягом навчального року проходив «Трудовий десант» в якому приймали участь 1 -4 класи, з приходом холодів функціонувала акція «Годівничка». </w:t>
      </w:r>
    </w:p>
    <w:p w:rsidR="00BD0A9D" w:rsidRPr="00AE632C" w:rsidRDefault="00BD0A9D" w:rsidP="00BD0A9D">
      <w:pPr>
        <w:spacing w:after="0" w:line="240" w:lineRule="auto"/>
        <w:jc w:val="both"/>
      </w:pPr>
      <w:r w:rsidRPr="00E62CB2">
        <w:rPr>
          <w:rFonts w:ascii="Times New Roman" w:hAnsi="Times New Roman" w:cs="Times New Roman"/>
        </w:rPr>
        <w:t xml:space="preserve">    </w:t>
      </w:r>
      <w:r w:rsidRPr="00E62CB2">
        <w:rPr>
          <w:rFonts w:ascii="Times New Roman" w:hAnsi="Times New Roman" w:cs="Times New Roman"/>
          <w:sz w:val="24"/>
          <w:szCs w:val="24"/>
        </w:rPr>
        <w:t>Протягом березня-квітня місяца тривав Місячник благоустрою та Акція «Чистий четвер» в якій приймали участь не тільки учні, а й вчителі</w:t>
      </w:r>
      <w:r w:rsidRPr="008E2189">
        <w:rPr>
          <w:rFonts w:ascii="Times New Roman" w:hAnsi="Times New Roman"/>
          <w:sz w:val="24"/>
          <w:szCs w:val="24"/>
        </w:rPr>
        <w:t>.</w:t>
      </w: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 xml:space="preserve">       З метою формування </w:t>
      </w:r>
      <w:r w:rsidRPr="00E62CB2">
        <w:rPr>
          <w:rFonts w:ascii="Times New Roman" w:hAnsi="Times New Roman" w:cs="Times New Roman"/>
          <w:b/>
          <w:i/>
        </w:rPr>
        <w:t>ціннісного ставлення особистості до суспільства і держави</w:t>
      </w:r>
      <w:r w:rsidRPr="00E62CB2">
        <w:rPr>
          <w:rFonts w:ascii="Times New Roman" w:hAnsi="Times New Roman" w:cs="Times New Roman"/>
        </w:rPr>
        <w:t xml:space="preserve"> пройшли наступні заходи:</w:t>
      </w:r>
    </w:p>
    <w:p w:rsidR="00BD0A9D" w:rsidRPr="00E62CB2" w:rsidRDefault="00BD0A9D" w:rsidP="00BD0A9D">
      <w:pPr>
        <w:pStyle w:val="1"/>
        <w:numPr>
          <w:ilvl w:val="0"/>
          <w:numId w:val="14"/>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 xml:space="preserve">Перший урок – </w:t>
      </w:r>
      <w:r w:rsidRPr="00E62CB2">
        <w:rPr>
          <w:rFonts w:ascii="Times New Roman" w:hAnsi="Times New Roman" w:cs="Times New Roman"/>
          <w:sz w:val="24"/>
          <w:szCs w:val="24"/>
          <w:lang w:val="uk-UA" w:eastAsia="ru-RU"/>
        </w:rPr>
        <w:t>«</w:t>
      </w:r>
      <w:r w:rsidRPr="00E62CB2">
        <w:rPr>
          <w:rFonts w:ascii="Times New Roman" w:hAnsi="Times New Roman" w:cs="Times New Roman"/>
          <w:sz w:val="24"/>
          <w:szCs w:val="24"/>
          <w:u w:val="single"/>
          <w:lang w:val="uk-UA" w:eastAsia="ru-RU"/>
        </w:rPr>
        <w:t>Від проголошення незалежності до нової України</w:t>
      </w:r>
      <w:r w:rsidRPr="00E62CB2">
        <w:rPr>
          <w:rFonts w:ascii="Times New Roman" w:hAnsi="Times New Roman" w:cs="Times New Roman"/>
          <w:sz w:val="24"/>
          <w:szCs w:val="24"/>
          <w:lang w:val="uk-UA" w:eastAsia="ru-RU"/>
        </w:rPr>
        <w:t>».</w:t>
      </w:r>
    </w:p>
    <w:p w:rsidR="00BD0A9D" w:rsidRPr="00E62CB2" w:rsidRDefault="00BD0A9D" w:rsidP="00BD0A9D">
      <w:pPr>
        <w:pStyle w:val="1"/>
        <w:numPr>
          <w:ilvl w:val="0"/>
          <w:numId w:val="15"/>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До дня захисника України, Дня Козацтва  та з нагоди Свята Присвятої Богородиці біля  школи  пройшла урочиста лінійка під гаслом «Козацька держава – наша гордість та слава»</w:t>
      </w:r>
    </w:p>
    <w:p w:rsidR="00BD0A9D" w:rsidRPr="00E62CB2" w:rsidRDefault="00BD0A9D" w:rsidP="00BD0A9D">
      <w:pPr>
        <w:pStyle w:val="1"/>
        <w:numPr>
          <w:ilvl w:val="0"/>
          <w:numId w:val="15"/>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 xml:space="preserve">Для учнів   відбулися Козацькі забави. </w:t>
      </w:r>
    </w:p>
    <w:p w:rsidR="000B7111" w:rsidRDefault="000B7111" w:rsidP="000B7111">
      <w:pPr>
        <w:pStyle w:val="1"/>
        <w:spacing w:after="0" w:line="240" w:lineRule="auto"/>
        <w:contextualSpacing/>
        <w:jc w:val="both"/>
        <w:rPr>
          <w:rFonts w:ascii="Times New Roman" w:hAnsi="Times New Roman" w:cs="Times New Roman"/>
          <w:sz w:val="24"/>
          <w:szCs w:val="24"/>
          <w:lang w:val="uk-UA"/>
        </w:rPr>
      </w:pP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Урочиста лінійка  пройшла до Дня героїв Крут. Проведені класні години «Не забудемо слави Крут».</w:t>
      </w:r>
    </w:p>
    <w:p w:rsidR="00BD0A9D" w:rsidRPr="00E62CB2" w:rsidRDefault="00BD0A9D" w:rsidP="00BD0A9D">
      <w:pPr>
        <w:spacing w:after="0" w:line="240" w:lineRule="auto"/>
        <w:jc w:val="both"/>
        <w:rPr>
          <w:rFonts w:ascii="Times New Roman" w:hAnsi="Times New Roman" w:cs="Times New Roman"/>
        </w:rPr>
      </w:pPr>
      <w:r w:rsidRPr="00E62CB2">
        <w:rPr>
          <w:rFonts w:ascii="Times New Roman" w:hAnsi="Times New Roman" w:cs="Times New Roman"/>
        </w:rPr>
        <w:t xml:space="preserve">До Дня Небесної сотні у школі пройшов традиційний флеш-моб «Герої не вмирають» під час якого учні тримали Прапор України та вигукували патріотичні гасла, які звучали на Майдані 2014-го року. </w:t>
      </w:r>
      <w:r w:rsidRPr="00E62CB2">
        <w:rPr>
          <w:rFonts w:ascii="Times New Roman" w:hAnsi="Times New Roman" w:cs="Times New Roman"/>
        </w:rPr>
        <w:lastRenderedPageBreak/>
        <w:t>Пройшла загальношкільна лінійка-реквієм на яку були запрошені воїни АТО, та відбулася Акція «Запали свічку пам’яті».</w:t>
      </w:r>
    </w:p>
    <w:p w:rsidR="00BD0A9D" w:rsidRPr="000B7111" w:rsidRDefault="00BD0A9D" w:rsidP="000B7111">
      <w:pPr>
        <w:pStyle w:val="1"/>
        <w:spacing w:after="0" w:line="240" w:lineRule="auto"/>
        <w:contextualSpacing/>
        <w:jc w:val="both"/>
        <w:rPr>
          <w:rFonts w:ascii="Times New Roman" w:hAnsi="Times New Roman" w:cs="Times New Roman"/>
          <w:sz w:val="24"/>
          <w:szCs w:val="24"/>
          <w:lang w:val="uk-UA"/>
        </w:rPr>
        <w:sectPr w:rsidR="00BD0A9D" w:rsidRPr="000B7111" w:rsidSect="00BA2BD0">
          <w:footerReference w:type="default" r:id="rId8"/>
          <w:pgSz w:w="11906" w:h="16838"/>
          <w:pgMar w:top="1134" w:right="851" w:bottom="1134" w:left="1134" w:header="709" w:footer="709" w:gutter="0"/>
          <w:cols w:space="708"/>
          <w:docGrid w:linePitch="360"/>
        </w:sectPr>
      </w:pPr>
    </w:p>
    <w:p w:rsidR="00AE632C" w:rsidRPr="00E62CB2" w:rsidRDefault="00AE632C" w:rsidP="000B7111">
      <w:pPr>
        <w:spacing w:after="0" w:line="240" w:lineRule="auto"/>
        <w:jc w:val="both"/>
        <w:rPr>
          <w:rFonts w:ascii="Times New Roman" w:hAnsi="Times New Roman" w:cs="Times New Roman"/>
        </w:rPr>
      </w:pPr>
    </w:p>
    <w:p w:rsidR="00AE632C" w:rsidRPr="00E62CB2" w:rsidRDefault="00AE632C" w:rsidP="000B7111">
      <w:pPr>
        <w:spacing w:after="0" w:line="240" w:lineRule="auto"/>
        <w:jc w:val="both"/>
        <w:rPr>
          <w:rFonts w:ascii="Times New Roman" w:hAnsi="Times New Roman" w:cs="Times New Roman"/>
        </w:rPr>
      </w:pPr>
      <w:r w:rsidRPr="00E62CB2">
        <w:rPr>
          <w:rFonts w:ascii="Times New Roman" w:hAnsi="Times New Roman" w:cs="Times New Roman"/>
        </w:rPr>
        <w:t>До пасхальних свят пройшла Акція «Напиши воїну листа», діти активно залучилися до даної акції, писали листи, дарували українські сувеніри.</w:t>
      </w:r>
    </w:p>
    <w:p w:rsidR="00AE632C" w:rsidRPr="00E62CB2" w:rsidRDefault="00AE632C" w:rsidP="000B7111">
      <w:pPr>
        <w:spacing w:line="240" w:lineRule="auto"/>
        <w:jc w:val="both"/>
        <w:rPr>
          <w:rFonts w:ascii="Times New Roman" w:hAnsi="Times New Roman" w:cs="Times New Roman"/>
        </w:rPr>
      </w:pPr>
      <w:r w:rsidRPr="00E62CB2">
        <w:rPr>
          <w:rFonts w:ascii="Times New Roman" w:hAnsi="Times New Roman" w:cs="Times New Roman"/>
        </w:rPr>
        <w:t>До Дня катастрофи на Чорнобильській АЕС учнями був підготовлений та проведений загальношкільний захід «Чорнобиль – біль нашого народу» та проведений  конкурс плакатів.</w:t>
      </w:r>
    </w:p>
    <w:p w:rsidR="00AE632C" w:rsidRPr="00E62CB2" w:rsidRDefault="00AE632C" w:rsidP="000B7111">
      <w:pPr>
        <w:spacing w:after="0" w:line="240" w:lineRule="auto"/>
        <w:jc w:val="both"/>
        <w:rPr>
          <w:rFonts w:ascii="Times New Roman" w:hAnsi="Times New Roman" w:cs="Times New Roman"/>
        </w:rPr>
      </w:pPr>
      <w:r w:rsidRPr="00E62CB2">
        <w:rPr>
          <w:rFonts w:ascii="Times New Roman" w:hAnsi="Times New Roman" w:cs="Times New Roman"/>
        </w:rPr>
        <w:t>9 травня учні були присутні на святі до Дня Перемоги, після чого відправилися до Обеліску Слави для покладання гірлянди та квітів. Цього дня учні також відвідали та поклали вінки до Могили невідомого солдата та Братської могили.</w:t>
      </w:r>
    </w:p>
    <w:p w:rsidR="00AE632C" w:rsidRPr="00E62CB2" w:rsidRDefault="00AE632C" w:rsidP="000B7111">
      <w:pPr>
        <w:spacing w:after="0" w:line="240" w:lineRule="auto"/>
        <w:jc w:val="both"/>
        <w:rPr>
          <w:rFonts w:ascii="Times New Roman" w:hAnsi="Times New Roman" w:cs="Times New Roman"/>
        </w:rPr>
      </w:pPr>
      <w:r w:rsidRPr="00E62CB2">
        <w:rPr>
          <w:rFonts w:ascii="Times New Roman" w:hAnsi="Times New Roman" w:cs="Times New Roman"/>
        </w:rPr>
        <w:t xml:space="preserve">13 травня ми в школі відзначали День Європи. На захід були запрошені гості, відбулося підняття прапору. </w:t>
      </w:r>
    </w:p>
    <w:p w:rsidR="00AE632C" w:rsidRPr="00E62CB2" w:rsidRDefault="00AE632C" w:rsidP="000B7111">
      <w:pPr>
        <w:spacing w:after="0" w:line="240" w:lineRule="auto"/>
        <w:jc w:val="both"/>
        <w:rPr>
          <w:rFonts w:ascii="Times New Roman" w:hAnsi="Times New Roman" w:cs="Times New Roman"/>
        </w:rPr>
      </w:pPr>
      <w:r w:rsidRPr="00E62CB2">
        <w:rPr>
          <w:rFonts w:ascii="Times New Roman" w:hAnsi="Times New Roman" w:cs="Times New Roman"/>
        </w:rPr>
        <w:t xml:space="preserve">      З метою формування </w:t>
      </w:r>
      <w:r w:rsidRPr="00E62CB2">
        <w:rPr>
          <w:rFonts w:ascii="Times New Roman" w:hAnsi="Times New Roman" w:cs="Times New Roman"/>
          <w:b/>
          <w:i/>
        </w:rPr>
        <w:t>ціннісного ставлення до культури і мистецтва</w:t>
      </w:r>
      <w:r w:rsidRPr="00E62CB2">
        <w:rPr>
          <w:rFonts w:ascii="Times New Roman" w:hAnsi="Times New Roman" w:cs="Times New Roman"/>
        </w:rPr>
        <w:t xml:space="preserve"> були проведені такі заходи: </w:t>
      </w:r>
    </w:p>
    <w:p w:rsidR="00AE632C" w:rsidRPr="00E62CB2" w:rsidRDefault="00AE632C" w:rsidP="000B7111">
      <w:pPr>
        <w:pStyle w:val="1"/>
        <w:numPr>
          <w:ilvl w:val="0"/>
          <w:numId w:val="16"/>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Свято 1 дзвоника;</w:t>
      </w:r>
    </w:p>
    <w:p w:rsidR="00AE632C" w:rsidRPr="00E62CB2" w:rsidRDefault="00AE632C" w:rsidP="000B7111">
      <w:pPr>
        <w:pStyle w:val="1"/>
        <w:numPr>
          <w:ilvl w:val="0"/>
          <w:numId w:val="16"/>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Святковий концерт до Дня вчителя;</w:t>
      </w:r>
    </w:p>
    <w:p w:rsidR="00AE632C" w:rsidRPr="00E62CB2" w:rsidRDefault="00AE632C" w:rsidP="000B7111">
      <w:pPr>
        <w:pStyle w:val="1"/>
        <w:numPr>
          <w:ilvl w:val="0"/>
          <w:numId w:val="16"/>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Посвята в першокласники;</w:t>
      </w:r>
    </w:p>
    <w:p w:rsidR="00AE632C" w:rsidRPr="00E62CB2" w:rsidRDefault="00AE632C" w:rsidP="000B7111">
      <w:pPr>
        <w:pStyle w:val="1"/>
        <w:numPr>
          <w:ilvl w:val="0"/>
          <w:numId w:val="16"/>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Свято Святого Миколая;</w:t>
      </w:r>
    </w:p>
    <w:p w:rsidR="00AE632C" w:rsidRPr="00E62CB2" w:rsidRDefault="00AE632C" w:rsidP="000B7111">
      <w:pPr>
        <w:pStyle w:val="1"/>
        <w:numPr>
          <w:ilvl w:val="0"/>
          <w:numId w:val="16"/>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До Нового року – новорічні розваги;</w:t>
      </w:r>
    </w:p>
    <w:p w:rsidR="00AE632C" w:rsidRPr="00E62CB2" w:rsidRDefault="00AE632C" w:rsidP="000B7111">
      <w:pPr>
        <w:pStyle w:val="1"/>
        <w:numPr>
          <w:ilvl w:val="0"/>
          <w:numId w:val="16"/>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Свято зустрічі Випускників.</w:t>
      </w:r>
    </w:p>
    <w:p w:rsidR="00AE632C" w:rsidRPr="00E62CB2" w:rsidRDefault="00AE632C" w:rsidP="000B7111">
      <w:pPr>
        <w:pStyle w:val="1"/>
        <w:numPr>
          <w:ilvl w:val="0"/>
          <w:numId w:val="16"/>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Свято до 8 Березня;</w:t>
      </w:r>
    </w:p>
    <w:p w:rsidR="00AE632C" w:rsidRPr="00E62CB2" w:rsidRDefault="00AE632C" w:rsidP="000B7111">
      <w:pPr>
        <w:pStyle w:val="1"/>
        <w:numPr>
          <w:ilvl w:val="0"/>
          <w:numId w:val="16"/>
        </w:numPr>
        <w:spacing w:after="0" w:line="240" w:lineRule="auto"/>
        <w:contextualSpacing/>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Свято до Шевченківських днів, а також конкурс читців;</w:t>
      </w:r>
    </w:p>
    <w:p w:rsidR="00AE632C" w:rsidRPr="00E62CB2" w:rsidRDefault="00AE632C" w:rsidP="000B7111">
      <w:pPr>
        <w:pStyle w:val="1"/>
        <w:spacing w:after="0" w:line="240" w:lineRule="auto"/>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Пройшла акція «Обніми ближнього» до Міжнародного Дня обіймів.</w:t>
      </w:r>
    </w:p>
    <w:p w:rsidR="00AE632C" w:rsidRPr="00E62CB2" w:rsidRDefault="00AE632C" w:rsidP="000B7111">
      <w:pPr>
        <w:pStyle w:val="1"/>
        <w:spacing w:after="0" w:line="240" w:lineRule="auto"/>
        <w:jc w:val="both"/>
        <w:rPr>
          <w:rFonts w:ascii="Times New Roman" w:hAnsi="Times New Roman" w:cs="Times New Roman"/>
          <w:sz w:val="24"/>
          <w:szCs w:val="24"/>
          <w:lang w:val="uk-UA"/>
        </w:rPr>
      </w:pPr>
      <w:r w:rsidRPr="00E62CB2">
        <w:rPr>
          <w:rFonts w:ascii="Times New Roman" w:hAnsi="Times New Roman" w:cs="Times New Roman"/>
          <w:sz w:val="24"/>
          <w:szCs w:val="24"/>
          <w:lang w:val="uk-UA"/>
        </w:rPr>
        <w:t>Для учнів  відбувалися веселі перерви.</w:t>
      </w:r>
    </w:p>
    <w:p w:rsidR="00AE632C" w:rsidRPr="00E62CB2" w:rsidRDefault="00AE632C" w:rsidP="000B7111">
      <w:pPr>
        <w:spacing w:after="0" w:line="240" w:lineRule="auto"/>
        <w:jc w:val="both"/>
        <w:rPr>
          <w:rFonts w:ascii="Times New Roman" w:hAnsi="Times New Roman" w:cs="Times New Roman"/>
        </w:rPr>
      </w:pPr>
      <w:r w:rsidRPr="00E62CB2">
        <w:rPr>
          <w:rFonts w:ascii="Times New Roman" w:hAnsi="Times New Roman" w:cs="Times New Roman"/>
        </w:rPr>
        <w:t xml:space="preserve">        Питання організаційної роботи школи з </w:t>
      </w:r>
      <w:r w:rsidRPr="00E62CB2">
        <w:rPr>
          <w:rFonts w:ascii="Times New Roman" w:hAnsi="Times New Roman" w:cs="Times New Roman"/>
          <w:b/>
          <w:i/>
        </w:rPr>
        <w:t>правороз’яснювальної та виховної роботи</w:t>
      </w:r>
      <w:r w:rsidRPr="00E62CB2">
        <w:rPr>
          <w:rFonts w:ascii="Times New Roman" w:hAnsi="Times New Roman" w:cs="Times New Roman"/>
        </w:rPr>
        <w:t xml:space="preserve"> щодо профілактики та попередження правопорушень в учнівському середовищі вивчались на засіданні Ради школи, систематично проходять профілактичні бесіди на загальношкільній лінійці, був запрошений представник поліції, дільничий інспектор  Вознюк А.О., який поспілкувався з учнями .</w:t>
      </w:r>
    </w:p>
    <w:p w:rsidR="00AE632C" w:rsidRPr="00E62CB2" w:rsidRDefault="00AE632C" w:rsidP="000B7111">
      <w:pPr>
        <w:spacing w:after="0" w:line="240" w:lineRule="auto"/>
        <w:jc w:val="both"/>
        <w:rPr>
          <w:rFonts w:ascii="Times New Roman" w:hAnsi="Times New Roman" w:cs="Times New Roman"/>
        </w:rPr>
      </w:pPr>
      <w:r w:rsidRPr="00E62CB2">
        <w:rPr>
          <w:rFonts w:ascii="Times New Roman" w:hAnsi="Times New Roman" w:cs="Times New Roman"/>
          <w:b/>
        </w:rPr>
        <w:t xml:space="preserve">            </w:t>
      </w:r>
      <w:r w:rsidRPr="00E62CB2">
        <w:rPr>
          <w:rFonts w:ascii="Times New Roman" w:hAnsi="Times New Roman" w:cs="Times New Roman"/>
          <w:b/>
          <w:i/>
        </w:rPr>
        <w:t>Робота з батьками та громадкістю</w:t>
      </w:r>
      <w:r w:rsidRPr="00E62CB2">
        <w:rPr>
          <w:rFonts w:ascii="Times New Roman" w:hAnsi="Times New Roman" w:cs="Times New Roman"/>
          <w:b/>
        </w:rPr>
        <w:t>.</w:t>
      </w:r>
      <w:r w:rsidRPr="00E62CB2">
        <w:rPr>
          <w:rFonts w:ascii="Times New Roman" w:hAnsi="Times New Roman" w:cs="Times New Roman"/>
        </w:rPr>
        <w:t xml:space="preserve"> Протягом навчального року велася роз’яснювальна робота серед батьків щодо їх відповідальності за створення належних умов для навчання, виховання та розвитку неповнолітніх дітей. Також відбулися загальношкільні батьківські збори в жовтні та березні місяці. По класах проходили тематичні батьківські збори. Із-за частого порушення дисципліни в 2 та 3 класах для батьків був проведений лекторій.Пройшов День відкритих дверей.</w:t>
      </w:r>
    </w:p>
    <w:p w:rsidR="00AE632C" w:rsidRPr="00E62CB2" w:rsidRDefault="00AE632C" w:rsidP="000B7111">
      <w:pPr>
        <w:spacing w:after="0" w:line="240" w:lineRule="auto"/>
        <w:ind w:firstLine="709"/>
        <w:jc w:val="both"/>
        <w:rPr>
          <w:rFonts w:ascii="Times New Roman" w:hAnsi="Times New Roman" w:cs="Times New Roman"/>
          <w:b/>
        </w:rPr>
      </w:pPr>
      <w:r w:rsidRPr="00E62CB2">
        <w:rPr>
          <w:rFonts w:ascii="Times New Roman" w:hAnsi="Times New Roman" w:cs="Times New Roman"/>
          <w:b/>
        </w:rPr>
        <w:t>Учнівське самоврядування.</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 підсумком роботи учнівського самоврядування 2017-2018 н.р. школа забезпечувала розвиток діяльності дитячої громадської організації учнівського самоврядування - координаційного комітету.</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Основним завданням  координаційного комітету  є :</w:t>
      </w:r>
    </w:p>
    <w:p w:rsidR="00AE632C" w:rsidRPr="00E62CB2" w:rsidRDefault="00AE632C" w:rsidP="000B7111">
      <w:pPr>
        <w:numPr>
          <w:ilvl w:val="0"/>
          <w:numId w:val="17"/>
        </w:numPr>
        <w:spacing w:after="0" w:line="240" w:lineRule="auto"/>
        <w:ind w:firstLine="709"/>
        <w:rPr>
          <w:rFonts w:ascii="Times New Roman" w:hAnsi="Times New Roman" w:cs="Times New Roman"/>
        </w:rPr>
      </w:pPr>
      <w:r w:rsidRPr="00E62CB2">
        <w:rPr>
          <w:rFonts w:ascii="Times New Roman" w:hAnsi="Times New Roman" w:cs="Times New Roman"/>
        </w:rPr>
        <w:t>Забезпечення  постійного функціонування системи співробітництва учителів та учнів у питаннях життєдіяльності школи;</w:t>
      </w:r>
    </w:p>
    <w:p w:rsidR="00AE632C" w:rsidRPr="00E62CB2" w:rsidRDefault="00AE632C" w:rsidP="000B7111">
      <w:pPr>
        <w:numPr>
          <w:ilvl w:val="0"/>
          <w:numId w:val="17"/>
        </w:numPr>
        <w:spacing w:after="0" w:line="240" w:lineRule="auto"/>
        <w:ind w:firstLine="709"/>
        <w:rPr>
          <w:rFonts w:ascii="Times New Roman" w:hAnsi="Times New Roman" w:cs="Times New Roman"/>
        </w:rPr>
      </w:pPr>
      <w:r w:rsidRPr="00E62CB2">
        <w:rPr>
          <w:rFonts w:ascii="Times New Roman" w:hAnsi="Times New Roman" w:cs="Times New Roman"/>
        </w:rPr>
        <w:t>Формування  в учнівської молоді навичок  роботи у вирішенні проблем шкільного життя ; розвивати ініціативу, творчість, наполегливість у досягненні мети;</w:t>
      </w:r>
    </w:p>
    <w:p w:rsidR="00AE632C" w:rsidRPr="00E62CB2" w:rsidRDefault="00AE632C" w:rsidP="000B7111">
      <w:pPr>
        <w:numPr>
          <w:ilvl w:val="0"/>
          <w:numId w:val="17"/>
        </w:numPr>
        <w:spacing w:after="0" w:line="240" w:lineRule="auto"/>
        <w:ind w:firstLine="709"/>
        <w:rPr>
          <w:rFonts w:ascii="Times New Roman" w:hAnsi="Times New Roman" w:cs="Times New Roman"/>
        </w:rPr>
      </w:pPr>
      <w:r w:rsidRPr="00E62CB2">
        <w:rPr>
          <w:rFonts w:ascii="Times New Roman" w:hAnsi="Times New Roman" w:cs="Times New Roman"/>
        </w:rPr>
        <w:t xml:space="preserve">Виховування  у школярів почуття патріотизму, національної свідомості, гідності на кращих традиціях українського народу. </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    В діяльності учнівської організації використовувались різноманітні  форми роботи, які спрямовані на розвиток різних інтересів і здібностей дітей; враховувались виховні та організаційно – педагогічні задачі; матеріали, поради, рекомендації Р М К з виховної роботи; передовий досвід країни; традиційні свята навчального року; події, факти, пов’язані з життям і діяльністю видатних людей; традиції школи; пропозиції педагогів, учнів, батьків.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Традиційним стало оформлення шкільних стіннівок до предметних тижнів, традиційних свят, подій.</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Робота проводилась за різними орієнтирами виховання:</w:t>
      </w:r>
      <w:r w:rsidRPr="00E62CB2">
        <w:rPr>
          <w:rFonts w:ascii="Times New Roman" w:hAnsi="Times New Roman" w:cs="Times New Roman"/>
          <w:iCs/>
        </w:rPr>
        <w:t xml:space="preserve"> -  </w:t>
      </w:r>
      <w:r w:rsidRPr="00E62CB2">
        <w:rPr>
          <w:rFonts w:ascii="Times New Roman" w:hAnsi="Times New Roman" w:cs="Times New Roman"/>
          <w:bCs/>
          <w:iCs/>
        </w:rPr>
        <w:t>ціннісне ставлення до природи</w:t>
      </w:r>
      <w:r w:rsidRPr="00E62CB2">
        <w:rPr>
          <w:rFonts w:ascii="Times New Roman" w:hAnsi="Times New Roman" w:cs="Times New Roman"/>
        </w:rPr>
        <w:t xml:space="preserve"> </w:t>
      </w:r>
      <w:r w:rsidRPr="00E62CB2">
        <w:rPr>
          <w:rFonts w:ascii="Times New Roman" w:hAnsi="Times New Roman" w:cs="Times New Roman"/>
          <w:bCs/>
          <w:iCs/>
        </w:rPr>
        <w:t>-ціннісне ставлення до себе</w:t>
      </w:r>
      <w:r w:rsidRPr="00E62CB2">
        <w:rPr>
          <w:rFonts w:ascii="Times New Roman" w:hAnsi="Times New Roman" w:cs="Times New Roman"/>
        </w:rPr>
        <w:t xml:space="preserve"> </w:t>
      </w:r>
      <w:r w:rsidRPr="00E62CB2">
        <w:rPr>
          <w:rFonts w:ascii="Times New Roman" w:hAnsi="Times New Roman" w:cs="Times New Roman"/>
          <w:bCs/>
          <w:iCs/>
        </w:rPr>
        <w:t>-ціннісне ставлення до праці</w:t>
      </w:r>
      <w:r w:rsidRPr="00E62CB2">
        <w:rPr>
          <w:rFonts w:ascii="Times New Roman" w:hAnsi="Times New Roman" w:cs="Times New Roman"/>
        </w:rPr>
        <w:t xml:space="preserve"> – </w:t>
      </w:r>
      <w:r w:rsidRPr="00E62CB2">
        <w:rPr>
          <w:rFonts w:ascii="Times New Roman" w:hAnsi="Times New Roman" w:cs="Times New Roman"/>
          <w:bCs/>
          <w:iCs/>
        </w:rPr>
        <w:t>-ціннісне ставлення до культури і мистецтва</w:t>
      </w:r>
      <w:r w:rsidRPr="00E62CB2">
        <w:rPr>
          <w:rFonts w:ascii="Times New Roman" w:hAnsi="Times New Roman" w:cs="Times New Roman"/>
          <w:iCs/>
        </w:rPr>
        <w:t xml:space="preserve"> </w:t>
      </w:r>
      <w:r w:rsidRPr="00E62CB2">
        <w:rPr>
          <w:rFonts w:ascii="Times New Roman" w:hAnsi="Times New Roman" w:cs="Times New Roman"/>
        </w:rPr>
        <w:t xml:space="preserve"> - фестиваль композицій -</w:t>
      </w:r>
      <w:r w:rsidRPr="00E62CB2">
        <w:rPr>
          <w:rFonts w:ascii="Times New Roman" w:hAnsi="Times New Roman" w:cs="Times New Roman"/>
          <w:bCs/>
          <w:iCs/>
        </w:rPr>
        <w:t xml:space="preserve"> ціннісне ставлення особистості до суспільства і держави.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Різноманітні конкурси, заходи, акції, флеш-мопи, виставки, вікторини, фестивалі, святкові програми, усні журнали, спортивні естафети, змагання, інтелектуальні ігри, науково - практичні конференції,  тематичні вісники, газети, екскурсії, паходи - всі  ці  заходи сприяли тому, що діти вчились співпрацювати один з одним, працювати з літературою, гуртувались за інтересами, що допомагало в виконанні виховного плану.</w:t>
      </w:r>
    </w:p>
    <w:p w:rsidR="002125DD" w:rsidRPr="002125DD" w:rsidRDefault="00AE632C" w:rsidP="000B7111">
      <w:pPr>
        <w:spacing w:after="0" w:line="240" w:lineRule="auto"/>
        <w:ind w:firstLine="709"/>
        <w:jc w:val="both"/>
        <w:rPr>
          <w:rFonts w:ascii="Times New Roman" w:hAnsi="Times New Roman" w:cs="Times New Roman"/>
          <w:sz w:val="28"/>
          <w:szCs w:val="28"/>
        </w:rPr>
      </w:pPr>
      <w:r w:rsidRPr="00E62CB2">
        <w:rPr>
          <w:rFonts w:ascii="Times New Roman" w:hAnsi="Times New Roman" w:cs="Times New Roman"/>
        </w:rPr>
        <w:lastRenderedPageBreak/>
        <w:t xml:space="preserve">Відрадним є те, що учні брали активну участь у підготовці та проведенні загальношкільних свят, які допомагають формувати в дітей загальнолюдські цінності, виховувати активного громадянина - патріота незалежної України на основі вивчення та відродження національних традицій українського народу. Хотілось би щоб коло активних учнів розширювалось, діти свідомо підключались до шкільних заходів та пропонували свої. А це залежить і від діяльності педагогів, то є над чим попрацювати. Необхідно більш досконало вивчити інтереси </w:t>
      </w:r>
      <w:r w:rsidRPr="002125DD">
        <w:rPr>
          <w:rFonts w:ascii="Times New Roman" w:hAnsi="Times New Roman" w:cs="Times New Roman"/>
        </w:rPr>
        <w:t>учнів.</w:t>
      </w:r>
      <w:r w:rsidRPr="002125DD">
        <w:rPr>
          <w:rFonts w:ascii="Times New Roman" w:hAnsi="Times New Roman" w:cs="Times New Roman"/>
          <w:sz w:val="28"/>
          <w:szCs w:val="28"/>
        </w:rPr>
        <w:t xml:space="preserve"> </w:t>
      </w:r>
    </w:p>
    <w:p w:rsidR="00AE632C" w:rsidRPr="002125DD" w:rsidRDefault="00AE632C" w:rsidP="000B7111">
      <w:pPr>
        <w:spacing w:after="0" w:line="240" w:lineRule="auto"/>
        <w:ind w:firstLine="709"/>
        <w:jc w:val="both"/>
        <w:rPr>
          <w:rFonts w:ascii="Times New Roman" w:hAnsi="Times New Roman" w:cs="Times New Roman"/>
        </w:rPr>
      </w:pPr>
      <w:r w:rsidRPr="002125DD">
        <w:rPr>
          <w:rFonts w:ascii="Times New Roman" w:hAnsi="Times New Roman" w:cs="Times New Roman"/>
        </w:rPr>
        <w:t>Школа-це країна дитинства, де живе сучасне і твориться майбутнє. Учнівське самоврядування - це невід’ємна частинка шкільного життя.</w:t>
      </w:r>
    </w:p>
    <w:p w:rsidR="00AE632C" w:rsidRPr="00E62CB2" w:rsidRDefault="00AE632C" w:rsidP="000B7111">
      <w:pPr>
        <w:spacing w:after="0" w:line="240" w:lineRule="auto"/>
        <w:ind w:firstLine="709"/>
        <w:jc w:val="both"/>
        <w:rPr>
          <w:rFonts w:ascii="Times New Roman" w:hAnsi="Times New Roman" w:cs="Times New Roman"/>
        </w:rPr>
      </w:pPr>
      <w:r w:rsidRPr="002125DD">
        <w:rPr>
          <w:rFonts w:ascii="Times New Roman" w:hAnsi="Times New Roman" w:cs="Times New Roman"/>
        </w:rPr>
        <w:t>Учнівське самоврядування — це спосіб та принципи організації учнівського колективу</w:t>
      </w:r>
      <w:r w:rsidRPr="00E62CB2">
        <w:rPr>
          <w:rFonts w:ascii="Times New Roman" w:hAnsi="Times New Roman" w:cs="Times New Roman"/>
        </w:rPr>
        <w:t>, що забезпечує комплексний підхід до виховання учнів шляхом їх залучення до систематичної участі у навчально-виховному процесі. Це самостійна діяльність учнів, яка здійснюється у відповідності до мети та завдань, що стоять перед учнівськими колективами, під керівництвом відповідального педагога.</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Основними завданнями учнівсьокого самоврядування є:</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-забезпечення і захист прав та інтересів учнів, зокрема стосовно організації навчального процесу;</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-забезпечення виконання учнями своїх обов'язків;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-сприяння навчальній, виховній та творчій діяльності учнів;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-сприяння діяльності учнівських гуртків, товариств, об'єднань, клубів за інтересами;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-організація співробітництва з учнями інших навчальних закладів і молодіжними організаціями;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-сприяння проведенню серед учнів соціологічних досліджень.</w:t>
      </w:r>
    </w:p>
    <w:p w:rsidR="00AE632C" w:rsidRPr="002125DD" w:rsidRDefault="00AE632C" w:rsidP="000B7111">
      <w:pPr>
        <w:spacing w:after="0" w:line="240" w:lineRule="auto"/>
        <w:ind w:firstLine="709"/>
        <w:jc w:val="both"/>
        <w:rPr>
          <w:rFonts w:ascii="Times New Roman" w:hAnsi="Times New Roman" w:cs="Times New Roman"/>
        </w:rPr>
      </w:pPr>
      <w:r w:rsidRPr="002125DD">
        <w:rPr>
          <w:rFonts w:ascii="Times New Roman" w:hAnsi="Times New Roman" w:cs="Times New Roman"/>
        </w:rPr>
        <w:t>В нашій школі проводиться дуже багато різних цікавих заходів, конкурсів ,семінарів, де учнівське самоврядування також бере активну участь;</w:t>
      </w:r>
    </w:p>
    <w:p w:rsidR="00AE632C" w:rsidRPr="002125DD" w:rsidRDefault="00AE632C" w:rsidP="000B7111">
      <w:pPr>
        <w:spacing w:after="0" w:line="240" w:lineRule="auto"/>
        <w:ind w:firstLine="709"/>
        <w:jc w:val="both"/>
        <w:rPr>
          <w:rFonts w:ascii="Times New Roman" w:hAnsi="Times New Roman" w:cs="Times New Roman"/>
        </w:rPr>
      </w:pPr>
      <w:r w:rsidRPr="002125DD">
        <w:rPr>
          <w:rFonts w:ascii="Times New Roman" w:hAnsi="Times New Roman" w:cs="Times New Roman"/>
        </w:rPr>
        <w:t>-свято першого дзвоника(1вересня),початок навчального року;</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-привітання з днем вчителя вчителів пенсіонерів;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-виставка дитячих поробок на тему «Дари осені»</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-урочиста лінійка біля Кургану «Козацька держава-наша гордість і слава» </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-акція «5картоплин»</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-участь в Всеукраїнському конкурсі «Школа-джерело талантів»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-тиждень української мови та літератури(07.11-11.11)</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-тиждень енергозбереження(2.11-11.11)</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-захід до Дня гідності(21.11)</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-всі діти нашої школи виставляли фото палаючих свічок в своїх домівках до дня Голодомору(26.11)</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-день волонтерства(05.12)</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-захід до Нового року(28.12)</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-новорічна дискотека(28.12)</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-започаткування дня добрих справ(18.01.)</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-флешмоб до дня єдності(21.11.10)</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-день обіймів(24.01.)</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-ми активно підтримуємо воїнів АТО</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-лінійка на тему «події на Крутах»</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-флешмоб в пам'ять небесній сотні</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-захід «Вшанування загиблих на Майдані»</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-захід до Дня народження Шевченка</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-читання шевченківських віршів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-акція «Чистий четвер»</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-акція «Серце до серця»</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-Флеш-моб до дня спорту та здоров’я </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-захід присвячений Чорнобилю</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Наш час потребує лідерів нової формації. Людей компетентних, відповідальних, здатних мислити не ординарно. Проблема виховання молодих лідерів – це проблема підготовки людини майбутнього, людини, яка відповідає вимогам нового ХХІ століття.</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 xml:space="preserve">Ось чому необхідні пошук і підтримка учнівської молоді, чиї особистісні переконання спрямованні на активну участь у громадському житті, молоді, яка, має організаторські здібності, усвідомлює себе потенційним лідером, має бажання використовувати свою енергію та здібності заради інших. Цілком очевидно, що навички управління суспільством стануть надбанням людини тоді, коли </w:t>
      </w:r>
      <w:r w:rsidRPr="00E62CB2">
        <w:rPr>
          <w:rFonts w:ascii="Times New Roman" w:hAnsi="Times New Roman" w:cs="Times New Roman"/>
        </w:rPr>
        <w:lastRenderedPageBreak/>
        <w:t>участь в учнівському самоврядуванні сприятиме набуттю вихованцем необхідних знань, умінь і досвіду соціальної дії.</w:t>
      </w:r>
    </w:p>
    <w:p w:rsidR="002125DD" w:rsidRPr="00E62CB2" w:rsidRDefault="00AE632C" w:rsidP="00BD0A9D">
      <w:pPr>
        <w:spacing w:line="240" w:lineRule="auto"/>
        <w:ind w:firstLine="709"/>
        <w:jc w:val="both"/>
        <w:rPr>
          <w:rFonts w:ascii="Times New Roman" w:hAnsi="Times New Roman" w:cs="Times New Roman"/>
        </w:rPr>
      </w:pPr>
      <w:r w:rsidRPr="00E62CB2">
        <w:rPr>
          <w:rFonts w:ascii="Times New Roman" w:hAnsi="Times New Roman" w:cs="Times New Roman"/>
        </w:rPr>
        <w:t>Участь молодого покоління в учнівському самоврядуванні – важливий шлях і умова залучення учнівської молоді до радикальних перетворень, що відбуваються у нашому суспільстві. Найвідчутніші результати у формуванні соціально компетентної молоді дає широка варіативність учнівського самоврядування.</w:t>
      </w:r>
    </w:p>
    <w:p w:rsidR="00AE632C" w:rsidRPr="00E62CB2" w:rsidRDefault="00AE632C" w:rsidP="000B7111">
      <w:pPr>
        <w:spacing w:line="240" w:lineRule="auto"/>
        <w:ind w:firstLine="709"/>
        <w:jc w:val="both"/>
        <w:rPr>
          <w:rFonts w:ascii="Times New Roman" w:hAnsi="Times New Roman" w:cs="Times New Roman"/>
          <w:b/>
        </w:rPr>
      </w:pPr>
      <w:r w:rsidRPr="00E62CB2">
        <w:rPr>
          <w:rFonts w:ascii="Times New Roman" w:hAnsi="Times New Roman" w:cs="Times New Roman"/>
          <w:b/>
        </w:rPr>
        <w:t>Основні заповіді в діяльності учнівського самоврядування:</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-Робити добро!</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-Любити своїх близьких!</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-Допомагай іншим людям!</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-Не лінись і не шукай виправдання своїм недолікам!</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-Знайди свою мету в житті!</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-Пізнай світ і себе!</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-Внось у своє життя новизну!</w:t>
      </w:r>
    </w:p>
    <w:p w:rsidR="00AE632C" w:rsidRPr="00E62CB2" w:rsidRDefault="00AE632C" w:rsidP="000B7111">
      <w:pPr>
        <w:spacing w:after="0" w:line="240" w:lineRule="auto"/>
        <w:ind w:firstLine="709"/>
        <w:jc w:val="both"/>
        <w:rPr>
          <w:rFonts w:ascii="Times New Roman" w:hAnsi="Times New Roman" w:cs="Times New Roman"/>
        </w:rPr>
      </w:pPr>
    </w:p>
    <w:p w:rsidR="00AE632C" w:rsidRPr="00E62CB2" w:rsidRDefault="00AE632C" w:rsidP="000B7111">
      <w:pPr>
        <w:spacing w:line="240" w:lineRule="auto"/>
        <w:ind w:firstLine="709"/>
        <w:jc w:val="both"/>
        <w:rPr>
          <w:rFonts w:ascii="Times New Roman" w:hAnsi="Times New Roman" w:cs="Times New Roman"/>
          <w:b/>
        </w:rPr>
      </w:pPr>
      <w:r w:rsidRPr="00E62CB2">
        <w:rPr>
          <w:rFonts w:ascii="Times New Roman" w:hAnsi="Times New Roman" w:cs="Times New Roman"/>
          <w:b/>
        </w:rPr>
        <w:t>В  учнівське самоврядування входять:</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Голова учнівського самоврядування  ( Великої Сонячної ради)-  Найчук Маріна, 4 клас</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Промінчики: Горобець Вікторія- 1 клас, Якимовська Тетяна – 2клас, Гармідер Вікторія – 3 клас, Жовтяк Анастасія – 4 клас.</w:t>
      </w:r>
    </w:p>
    <w:p w:rsidR="00AE632C" w:rsidRPr="00E62CB2" w:rsidRDefault="00AE632C" w:rsidP="000B7111">
      <w:pPr>
        <w:spacing w:line="240" w:lineRule="auto"/>
        <w:ind w:firstLine="709"/>
        <w:jc w:val="both"/>
        <w:rPr>
          <w:rFonts w:ascii="Times New Roman" w:hAnsi="Times New Roman" w:cs="Times New Roman"/>
          <w:b/>
        </w:rPr>
      </w:pPr>
      <w:r w:rsidRPr="00E62CB2">
        <w:rPr>
          <w:rFonts w:ascii="Times New Roman" w:hAnsi="Times New Roman" w:cs="Times New Roman"/>
          <w:b/>
        </w:rPr>
        <w:t>Робота з батьками</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Проводяться загальношкільні збори, відбувається зустріч з представниками різних органів, які проводять інформаційну роботу з батьками, членами педагогічного колективу. Виховання учня в школі і сім’ї – щоденний нерозривний процесс і оскільки це спільна справа сім’ї і школи, то звичайно велика увага приділяється роботі з батьками. Тому педагогічний колектив працює у тісній співпраці з батьківським колективом з метою створення найсприятливіших умов для самореалізації та розвитку школяра. Батьки є соціальним замовником школи, а тому беруть активну участь у навчально-виховному процесі. Вони є учасниками позакласних заходів, пов’язаних з професіями, світом захоплень, родинними святами. Класні керівники тісно співпрацюють з сім’ями своїх вихованців: відвідують дитину вдома, спілкуються з родиною.</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    У 2017/2018 році  проведено 4 засідання шкільного батьківського комітету; 2 загальношкільних батьківських зборів. На всіх зборах піднімаються ті питання, які в даний час є найбільш актуальними. </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      Хочу подякувати батькам за надання благодійної допомоги закладу. За всі надходження та їх використання у вересні на перших загальношкільних батьківських зборах звітує голова батьківського комітету.</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У практиці НВК  використовуються масові, групові та індивідуальні форми й методи роботи з батьками. Всі вони спрямовані на підвищення рівня педагогічної культури батьків, на зміцнення взаємодії школи та сім'ї, на посилення потенціалу, а також на залучення батьків до виховання дітей класу.</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Батьки НВК  не стоять осторонь всіх шкільних проблем.  Багато  різних видів діяльності, які створювали  належні умови для навчання та виховання учнів.</w:t>
      </w:r>
    </w:p>
    <w:p w:rsidR="00AE632C" w:rsidRPr="00E62CB2" w:rsidRDefault="00AE632C" w:rsidP="000B7111">
      <w:pPr>
        <w:spacing w:after="0" w:line="240" w:lineRule="auto"/>
        <w:jc w:val="both"/>
        <w:rPr>
          <w:rFonts w:ascii="Times New Roman" w:hAnsi="Times New Roman" w:cs="Times New Roman"/>
        </w:rPr>
      </w:pPr>
    </w:p>
    <w:p w:rsidR="00AE632C" w:rsidRPr="00E62CB2" w:rsidRDefault="00AE632C" w:rsidP="000B7111">
      <w:pPr>
        <w:spacing w:after="0" w:line="240" w:lineRule="auto"/>
        <w:ind w:firstLine="709"/>
        <w:jc w:val="both"/>
        <w:rPr>
          <w:rFonts w:ascii="Times New Roman" w:hAnsi="Times New Roman" w:cs="Times New Roman"/>
          <w:b/>
        </w:rPr>
      </w:pPr>
      <w:r w:rsidRPr="00E62CB2">
        <w:rPr>
          <w:rFonts w:ascii="Times New Roman" w:hAnsi="Times New Roman" w:cs="Times New Roman"/>
          <w:b/>
        </w:rPr>
        <w:t>Спортивно-масова та фізкультурно-оздоровча робота.</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У 2017-2018 навчальному році в школі продовжувалася робота щодо розвитку масової фізичної культури, залученню учнів до різних форм позакласної фізкультурно-оздоровчої роботи, зміцненню спортивної бази школи.</w:t>
      </w:r>
    </w:p>
    <w:p w:rsidR="00AE632C" w:rsidRPr="00E62CB2" w:rsidRDefault="00AE632C" w:rsidP="000B7111">
      <w:pPr>
        <w:shd w:val="clear" w:color="auto" w:fill="FFFFFF"/>
        <w:spacing w:after="0" w:line="240" w:lineRule="auto"/>
        <w:jc w:val="both"/>
        <w:rPr>
          <w:rFonts w:ascii="Times New Roman" w:hAnsi="Times New Roman" w:cs="Times New Roman"/>
          <w:color w:val="000000"/>
          <w:shd w:val="clear" w:color="auto" w:fill="FFFFFF"/>
        </w:rPr>
      </w:pPr>
      <w:r w:rsidRPr="00E62CB2">
        <w:rPr>
          <w:rFonts w:ascii="Times New Roman" w:hAnsi="Times New Roman" w:cs="Times New Roman"/>
          <w:color w:val="000000"/>
          <w:shd w:val="clear" w:color="auto" w:fill="FFFFFF"/>
        </w:rPr>
        <w:t xml:space="preserve">      Учні НВК  – це патріоти України, які знають її історію; носії української культури, які поважають культуру інших народів; вільно спілкуються державною мовою, володіють також рідною (у разі відмінності) й однією чи кількома іноземними мовами, мають бажання і здатність до самоосвіти, виявляють активність і відповідальність у громадському й особистому житті, здатні до підприємливості </w:t>
      </w:r>
      <w:r w:rsidRPr="00E62CB2">
        <w:rPr>
          <w:rFonts w:ascii="Times New Roman" w:hAnsi="Times New Roman" w:cs="Times New Roman"/>
          <w:color w:val="000000"/>
          <w:shd w:val="clear" w:color="auto" w:fill="FFFFFF"/>
        </w:rPr>
        <w:lastRenderedPageBreak/>
        <w:t xml:space="preserve">й ініціативності, мають уявлення про світобудову, бережно ставляться до природи, безпечно й доцільно використовують досягнення науки і техніки, дотримуються здорового способу життя. </w:t>
      </w:r>
    </w:p>
    <w:p w:rsidR="00AE632C" w:rsidRPr="00E62CB2" w:rsidRDefault="00AE632C" w:rsidP="000B7111">
      <w:pPr>
        <w:shd w:val="clear" w:color="auto" w:fill="FFFFFF"/>
        <w:spacing w:after="0" w:line="240" w:lineRule="auto"/>
        <w:jc w:val="both"/>
        <w:rPr>
          <w:rFonts w:ascii="Times New Roman" w:hAnsi="Times New Roman" w:cs="Times New Roman"/>
          <w:color w:val="000000"/>
          <w:shd w:val="clear" w:color="auto" w:fill="FFFFFF"/>
        </w:rPr>
      </w:pPr>
      <w:r w:rsidRPr="00E62CB2">
        <w:rPr>
          <w:rFonts w:ascii="Times New Roman" w:hAnsi="Times New Roman" w:cs="Times New Roman"/>
          <w:color w:val="000000"/>
          <w:shd w:val="clear" w:color="auto" w:fill="FFFFFF"/>
        </w:rPr>
        <w:t xml:space="preserve">               Для їх реалізації створена відповідна навчально - матеріальна база: спортивний майданчик, спортивний зал, футбольне поле, тренажери для оздоровлення та зміцнення здоров’я учнів та інше. Учні займаються на спортивному майданчику, у пристосованих приміщеннях, в класних кімнатах.</w:t>
      </w:r>
    </w:p>
    <w:p w:rsidR="00AE632C" w:rsidRPr="00E62CB2" w:rsidRDefault="00AE632C" w:rsidP="000B7111">
      <w:pPr>
        <w:shd w:val="clear" w:color="auto" w:fill="FFFFFF"/>
        <w:spacing w:after="0" w:line="240" w:lineRule="auto"/>
        <w:jc w:val="both"/>
        <w:rPr>
          <w:rFonts w:ascii="Times New Roman" w:hAnsi="Times New Roman" w:cs="Times New Roman"/>
          <w:color w:val="000000"/>
          <w:shd w:val="clear" w:color="auto" w:fill="FFFFFF"/>
        </w:rPr>
      </w:pPr>
      <w:r w:rsidRPr="00E62CB2">
        <w:rPr>
          <w:rFonts w:ascii="Times New Roman" w:hAnsi="Times New Roman" w:cs="Times New Roman"/>
          <w:color w:val="000000"/>
          <w:shd w:val="clear" w:color="auto" w:fill="FFFFFF"/>
        </w:rPr>
        <w:t xml:space="preserve">        Лікарський контроль є невід’ємною складовою медичного обслуговування і фізичного виховання учнів. Медичне обстеження учнів проводиться відповідно до положення Міністерства охорони здоров’я України №211 від 31 грудня 1992 року «Про покращення лікарсько – фізкультурної служби», згідно рекомендацій здійснено оцінку функціональних можливостей серцево – судинної системи за індексом Руф`є з занесенням показників до листів здоров’я, які оформлено в усіх класах навчального закладу. </w:t>
      </w:r>
    </w:p>
    <w:p w:rsidR="00AE632C" w:rsidRPr="000A45E3" w:rsidRDefault="00AE632C" w:rsidP="000B7111">
      <w:pPr>
        <w:shd w:val="clear" w:color="auto" w:fill="FFFFFF"/>
        <w:spacing w:after="0" w:line="240" w:lineRule="auto"/>
        <w:jc w:val="both"/>
        <w:rPr>
          <w:rFonts w:ascii="Times New Roman" w:hAnsi="Times New Roman" w:cs="Times New Roman"/>
          <w:color w:val="000000"/>
          <w:shd w:val="clear" w:color="auto" w:fill="FFFFFF"/>
        </w:rPr>
      </w:pPr>
      <w:r w:rsidRPr="00E62CB2">
        <w:rPr>
          <w:rFonts w:ascii="Times New Roman" w:hAnsi="Times New Roman" w:cs="Times New Roman"/>
          <w:color w:val="000000"/>
          <w:shd w:val="clear" w:color="auto" w:fill="FFFFFF"/>
        </w:rPr>
        <w:t xml:space="preserve">       </w:t>
      </w:r>
      <w:r w:rsidRPr="000A45E3">
        <w:rPr>
          <w:rFonts w:ascii="Times New Roman" w:hAnsi="Times New Roman" w:cs="Times New Roman"/>
          <w:color w:val="000000"/>
          <w:shd w:val="clear" w:color="auto" w:fill="FFFFFF"/>
        </w:rPr>
        <w:t>За результатами поглибленого огляду на початку навчального року в навчальному закладі учнів, відповідно до стану здоров’я та фізичного розвитку, розділяють на три медичних групи: основну, підготовчу й спеціальну. Згідно з чинною навчальною програмою «Фізична культура» учні з різним станом здоров’я обов’язково відвідують уроки фізичної культури, на яких диференціюється навантаження, здійснюється індивідуальний підхід.</w:t>
      </w:r>
    </w:p>
    <w:p w:rsidR="00AE632C" w:rsidRPr="00E62CB2" w:rsidRDefault="00AE632C" w:rsidP="000B7111">
      <w:pPr>
        <w:shd w:val="clear" w:color="auto" w:fill="FFFFFF"/>
        <w:spacing w:after="0" w:line="240" w:lineRule="auto"/>
        <w:jc w:val="both"/>
        <w:rPr>
          <w:rFonts w:ascii="Times New Roman" w:hAnsi="Times New Roman" w:cs="Times New Roman"/>
          <w:color w:val="000000"/>
          <w:shd w:val="clear" w:color="auto" w:fill="FFFFFF"/>
        </w:rPr>
      </w:pPr>
      <w:r w:rsidRPr="00E62CB2">
        <w:rPr>
          <w:rFonts w:ascii="Times New Roman" w:hAnsi="Times New Roman" w:cs="Times New Roman"/>
          <w:color w:val="000000"/>
          <w:shd w:val="clear" w:color="auto" w:fill="FFFFFF"/>
        </w:rPr>
        <w:t xml:space="preserve">      Найсильнішими, найспритнішими, найвитривалішими, гордістю НВК  і спортивною надією називаємо своїх учнів, а саме:  Якимовського Івана, Більмака Олександра та Германюка Владислава.</w:t>
      </w:r>
    </w:p>
    <w:p w:rsidR="00AE632C" w:rsidRPr="00E62CB2" w:rsidRDefault="00AE632C" w:rsidP="000B7111">
      <w:pPr>
        <w:shd w:val="clear" w:color="auto" w:fill="FFFFFF"/>
        <w:spacing w:after="0" w:line="240" w:lineRule="auto"/>
        <w:jc w:val="both"/>
        <w:rPr>
          <w:rFonts w:ascii="Times New Roman" w:hAnsi="Times New Roman" w:cs="Times New Roman"/>
          <w:color w:val="000000"/>
          <w:shd w:val="clear" w:color="auto" w:fill="FFFFFF"/>
        </w:rPr>
      </w:pPr>
      <w:r w:rsidRPr="00E62CB2">
        <w:rPr>
          <w:rFonts w:ascii="Times New Roman" w:hAnsi="Times New Roman" w:cs="Times New Roman"/>
          <w:color w:val="000000"/>
          <w:shd w:val="clear" w:color="auto" w:fill="FFFFFF"/>
        </w:rPr>
        <w:t xml:space="preserve">      Проведений тиждень фізкультури і спорту, Олімпійський тиждень, спортивно-оздоровчі заходи  з метою відзначення Всесвітнього дня здоров'я, конкурс - змагання з шашок і шахів тощо. </w:t>
      </w:r>
    </w:p>
    <w:p w:rsidR="00AE632C" w:rsidRPr="00E62CB2" w:rsidRDefault="00AE632C" w:rsidP="000B7111">
      <w:pPr>
        <w:shd w:val="clear" w:color="auto" w:fill="FFFFFF"/>
        <w:spacing w:after="0" w:line="240" w:lineRule="auto"/>
        <w:jc w:val="both"/>
        <w:rPr>
          <w:rFonts w:ascii="Times New Roman" w:hAnsi="Times New Roman" w:cs="Times New Roman"/>
          <w:color w:val="000000"/>
          <w:shd w:val="clear" w:color="auto" w:fill="FFFFFF"/>
        </w:rPr>
      </w:pPr>
    </w:p>
    <w:p w:rsidR="00AE632C" w:rsidRPr="00E62CB2" w:rsidRDefault="00AE632C" w:rsidP="000B7111">
      <w:pPr>
        <w:spacing w:after="0" w:line="240" w:lineRule="auto"/>
        <w:ind w:firstLine="709"/>
        <w:jc w:val="both"/>
        <w:rPr>
          <w:rFonts w:ascii="Times New Roman" w:hAnsi="Times New Roman" w:cs="Times New Roman"/>
          <w:b/>
        </w:rPr>
      </w:pPr>
      <w:r w:rsidRPr="00E62CB2">
        <w:rPr>
          <w:rFonts w:ascii="Times New Roman" w:hAnsi="Times New Roman" w:cs="Times New Roman"/>
          <w:b/>
        </w:rPr>
        <w:t>Гурткова робота та позашкілля</w:t>
      </w:r>
    </w:p>
    <w:p w:rsidR="00AE632C" w:rsidRPr="00E62CB2" w:rsidRDefault="00BD0A9D" w:rsidP="000B7111">
      <w:pPr>
        <w:spacing w:after="0" w:line="240" w:lineRule="auto"/>
        <w:ind w:firstLine="709"/>
        <w:jc w:val="both"/>
        <w:rPr>
          <w:rFonts w:ascii="Times New Roman" w:hAnsi="Times New Roman" w:cs="Times New Roman"/>
        </w:rPr>
      </w:pPr>
      <w:r>
        <w:rPr>
          <w:rFonts w:ascii="Times New Roman" w:hAnsi="Times New Roman" w:cs="Times New Roman"/>
        </w:rPr>
        <w:t xml:space="preserve">Відповідно до плану роботи  НВК </w:t>
      </w:r>
      <w:r w:rsidR="00AE632C" w:rsidRPr="00E62CB2">
        <w:rPr>
          <w:rFonts w:ascii="Times New Roman" w:hAnsi="Times New Roman" w:cs="Times New Roman"/>
        </w:rPr>
        <w:t xml:space="preserve"> на 2017-2018 навчальний рік та плану виховної роботи в школі проводилася відповідна позакласна та гурткова робота. Згідно з річним планом роботи було проведено контроль за роботою факультативів та гуртків, відвідано заняття та проведено їх аналіз.</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Розвивати здібності дітей, виявляти обдарованих учнів, стимулювати їх творче самовдосконалення, творчу активність, дати їм ґрунтовні, міцні знання, озброїти їх практичним розумінням основ наук, підвищити їх інтерес до предмета, допомогти у виборі професії – це далеко не всі завдання, які дає можливість реалізувати позакласна робота з предметів.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В організації позакласної роботи були використані різноманітні форми і методи: це олімпіади, конкурс-захист науково-дослідницьких робіт МАН, турніри, конкурси знавців, вікторини, усні журнали, науково-практичні конференції, екскурсії, ігрові тренінги, брейн-ринги, походи, тощо. Щодо форм позакласної роботи з предметів, то вони були в основному груповими та індивідуальними. Важливою формою позакласної роботи з предмета є гурток. Він дозволяє організувати систематичні заняття за певною програмою і з постійним складом.</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 xml:space="preserve"> У 2017-2018 н.р. діяли гуртки різного спрямування.</w:t>
      </w:r>
    </w:p>
    <w:p w:rsidR="00AE632C" w:rsidRPr="00E62CB2" w:rsidRDefault="00AE632C" w:rsidP="000B7111">
      <w:pPr>
        <w:spacing w:line="240" w:lineRule="auto"/>
        <w:jc w:val="both"/>
        <w:rPr>
          <w:rFonts w:ascii="Times New Roman" w:hAnsi="Times New Roman" w:cs="Times New Roman"/>
        </w:rPr>
      </w:pPr>
      <w:r w:rsidRPr="00E62CB2">
        <w:rPr>
          <w:rFonts w:ascii="Times New Roman" w:hAnsi="Times New Roman" w:cs="Times New Roman"/>
        </w:rPr>
        <w:t>Художньої самодіяльності, Умілі ручки та гурток Інформатики.</w:t>
      </w:r>
    </w:p>
    <w:p w:rsidR="00AE632C" w:rsidRPr="00E62CB2" w:rsidRDefault="00AE632C" w:rsidP="000B7111">
      <w:pPr>
        <w:spacing w:line="240" w:lineRule="auto"/>
        <w:ind w:firstLine="709"/>
        <w:rPr>
          <w:rFonts w:ascii="Times New Roman" w:hAnsi="Times New Roman" w:cs="Times New Roman"/>
          <w:b/>
        </w:rPr>
      </w:pPr>
      <w:r w:rsidRPr="00E62CB2">
        <w:rPr>
          <w:rFonts w:ascii="Times New Roman" w:hAnsi="Times New Roman" w:cs="Times New Roman"/>
          <w:b/>
        </w:rPr>
        <w:t>Аналіз управлінської ді</w:t>
      </w:r>
      <w:r w:rsidR="000B7111">
        <w:rPr>
          <w:rFonts w:ascii="Times New Roman" w:hAnsi="Times New Roman" w:cs="Times New Roman"/>
          <w:b/>
        </w:rPr>
        <w:t>яльності адміністрації НВК</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 xml:space="preserve"> Контрольно-аналітична робота є невід’ємною складовою роботи адміністрації закладу і проводиться з метою надання методичної допомоги педагогічним працівникам.Основними напрямками контрольно – аналітичної діяльності були:</w:t>
      </w:r>
    </w:p>
    <w:p w:rsidR="00AE632C" w:rsidRPr="00E62CB2" w:rsidRDefault="000B7111" w:rsidP="000B7111">
      <w:pPr>
        <w:spacing w:after="0" w:line="240" w:lineRule="auto"/>
        <w:ind w:firstLine="709"/>
        <w:jc w:val="both"/>
        <w:rPr>
          <w:rFonts w:ascii="Times New Roman" w:hAnsi="Times New Roman" w:cs="Times New Roman"/>
        </w:rPr>
      </w:pPr>
      <w:r>
        <w:rPr>
          <w:rFonts w:ascii="Times New Roman" w:hAnsi="Times New Roman" w:cs="Times New Roman"/>
        </w:rPr>
        <w:t>адаптація учнів 1  класу</w:t>
      </w:r>
      <w:r w:rsidR="00AE632C" w:rsidRPr="00E62CB2">
        <w:rPr>
          <w:rFonts w:ascii="Times New Roman" w:hAnsi="Times New Roman" w:cs="Times New Roman"/>
        </w:rPr>
        <w:t xml:space="preserve"> до навчання;</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надання методичної, практичної допомоги вчителям;</w:t>
      </w:r>
    </w:p>
    <w:p w:rsidR="00AE632C" w:rsidRPr="00E62CB2" w:rsidRDefault="00AE632C" w:rsidP="000B7111">
      <w:pPr>
        <w:spacing w:after="0" w:line="240" w:lineRule="auto"/>
        <w:jc w:val="both"/>
        <w:rPr>
          <w:rFonts w:ascii="Times New Roman" w:hAnsi="Times New Roman" w:cs="Times New Roman"/>
        </w:rPr>
      </w:pPr>
      <w:r w:rsidRPr="00E62CB2">
        <w:rPr>
          <w:rFonts w:ascii="Times New Roman" w:hAnsi="Times New Roman" w:cs="Times New Roman"/>
        </w:rPr>
        <w:t xml:space="preserve">               створення оптимальних умов для навчання і розвитку дітей;</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удосконалення навчально – виховного процесу, покращення матеріальної бази школи, реалізація науково – методичної та виховної проблем;</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 створення умов для вивчення факультативів;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 організація навчальної та позакласної роботи;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 створення умов для змістовного відпочинку, оздоровлення та проведення виховної роботи з учнями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  Згідно плану роботи на рік контролю підлягала робота</w:t>
      </w:r>
    </w:p>
    <w:p w:rsidR="00AE632C" w:rsidRPr="00E62CB2" w:rsidRDefault="00AE632C" w:rsidP="000B7111">
      <w:pPr>
        <w:numPr>
          <w:ilvl w:val="0"/>
          <w:numId w:val="19"/>
        </w:numPr>
        <w:spacing w:after="0" w:line="240" w:lineRule="auto"/>
        <w:ind w:firstLine="709"/>
        <w:jc w:val="both"/>
        <w:rPr>
          <w:rFonts w:ascii="Times New Roman" w:hAnsi="Times New Roman" w:cs="Times New Roman"/>
        </w:rPr>
      </w:pPr>
      <w:r w:rsidRPr="00E62CB2">
        <w:rPr>
          <w:rFonts w:ascii="Times New Roman" w:hAnsi="Times New Roman" w:cs="Times New Roman"/>
        </w:rPr>
        <w:t>організація індивідуального  та інклюзивного навчання;</w:t>
      </w:r>
    </w:p>
    <w:p w:rsidR="00AE632C" w:rsidRPr="00E62CB2" w:rsidRDefault="00AE632C" w:rsidP="000B7111">
      <w:pPr>
        <w:numPr>
          <w:ilvl w:val="0"/>
          <w:numId w:val="19"/>
        </w:numPr>
        <w:spacing w:after="0" w:line="240" w:lineRule="auto"/>
        <w:ind w:firstLine="709"/>
        <w:jc w:val="both"/>
        <w:rPr>
          <w:rFonts w:ascii="Times New Roman" w:hAnsi="Times New Roman" w:cs="Times New Roman"/>
        </w:rPr>
      </w:pPr>
      <w:r w:rsidRPr="00E62CB2">
        <w:rPr>
          <w:rFonts w:ascii="Times New Roman" w:hAnsi="Times New Roman" w:cs="Times New Roman"/>
        </w:rPr>
        <w:t>стан ведення учнівських зошитів;</w:t>
      </w:r>
    </w:p>
    <w:p w:rsidR="00AE632C" w:rsidRPr="00E62CB2" w:rsidRDefault="00AE632C" w:rsidP="000B7111">
      <w:pPr>
        <w:numPr>
          <w:ilvl w:val="0"/>
          <w:numId w:val="19"/>
        </w:numPr>
        <w:spacing w:after="0" w:line="240" w:lineRule="auto"/>
        <w:ind w:firstLine="709"/>
        <w:jc w:val="both"/>
        <w:rPr>
          <w:rFonts w:ascii="Times New Roman" w:hAnsi="Times New Roman" w:cs="Times New Roman"/>
        </w:rPr>
      </w:pPr>
      <w:r w:rsidRPr="00E62CB2">
        <w:rPr>
          <w:rFonts w:ascii="Times New Roman" w:hAnsi="Times New Roman" w:cs="Times New Roman"/>
        </w:rPr>
        <w:t>стан ведення щоденників учнів ;</w:t>
      </w:r>
    </w:p>
    <w:p w:rsidR="00AE632C" w:rsidRPr="00E62CB2" w:rsidRDefault="00AE632C" w:rsidP="000B7111">
      <w:pPr>
        <w:numPr>
          <w:ilvl w:val="0"/>
          <w:numId w:val="19"/>
        </w:numPr>
        <w:spacing w:after="0" w:line="240" w:lineRule="auto"/>
        <w:ind w:firstLine="709"/>
        <w:jc w:val="both"/>
        <w:rPr>
          <w:rFonts w:ascii="Times New Roman" w:hAnsi="Times New Roman" w:cs="Times New Roman"/>
        </w:rPr>
      </w:pPr>
      <w:r w:rsidRPr="00E62CB2">
        <w:rPr>
          <w:rFonts w:ascii="Times New Roman" w:hAnsi="Times New Roman" w:cs="Times New Roman"/>
        </w:rPr>
        <w:lastRenderedPageBreak/>
        <w:t>стан ведення класних журналів, особових справ учнів, обліку запису інструкцій з техніки безпеки;</w:t>
      </w:r>
    </w:p>
    <w:p w:rsidR="00AE632C" w:rsidRPr="00E62CB2" w:rsidRDefault="00AE632C" w:rsidP="000B7111">
      <w:pPr>
        <w:numPr>
          <w:ilvl w:val="0"/>
          <w:numId w:val="19"/>
        </w:numPr>
        <w:spacing w:after="0" w:line="240" w:lineRule="auto"/>
        <w:ind w:firstLine="709"/>
        <w:jc w:val="both"/>
        <w:rPr>
          <w:rFonts w:ascii="Times New Roman" w:hAnsi="Times New Roman" w:cs="Times New Roman"/>
        </w:rPr>
      </w:pPr>
      <w:r w:rsidRPr="00E62CB2">
        <w:rPr>
          <w:rFonts w:ascii="Times New Roman" w:hAnsi="Times New Roman" w:cs="Times New Roman"/>
        </w:rPr>
        <w:t>виконання навчальних програм та планів;</w:t>
      </w:r>
    </w:p>
    <w:p w:rsidR="00AE632C" w:rsidRPr="00E62CB2" w:rsidRDefault="00AE632C" w:rsidP="000B7111">
      <w:pPr>
        <w:numPr>
          <w:ilvl w:val="0"/>
          <w:numId w:val="19"/>
        </w:numPr>
        <w:spacing w:after="0" w:line="240" w:lineRule="auto"/>
        <w:ind w:firstLine="709"/>
        <w:jc w:val="both"/>
        <w:rPr>
          <w:rFonts w:ascii="Times New Roman" w:hAnsi="Times New Roman" w:cs="Times New Roman"/>
        </w:rPr>
      </w:pPr>
      <w:r w:rsidRPr="00E62CB2">
        <w:rPr>
          <w:rFonts w:ascii="Times New Roman" w:hAnsi="Times New Roman" w:cs="Times New Roman"/>
        </w:rPr>
        <w:t>перевірка навичок читання;</w:t>
      </w:r>
    </w:p>
    <w:p w:rsidR="00AE632C" w:rsidRPr="00E62CB2" w:rsidRDefault="00AE632C" w:rsidP="000B7111">
      <w:pPr>
        <w:numPr>
          <w:ilvl w:val="0"/>
          <w:numId w:val="19"/>
        </w:numPr>
        <w:spacing w:after="0" w:line="240" w:lineRule="auto"/>
        <w:ind w:firstLine="709"/>
        <w:jc w:val="both"/>
        <w:rPr>
          <w:rFonts w:ascii="Times New Roman" w:hAnsi="Times New Roman" w:cs="Times New Roman"/>
        </w:rPr>
      </w:pPr>
      <w:r w:rsidRPr="00E62CB2">
        <w:rPr>
          <w:rFonts w:ascii="Times New Roman" w:hAnsi="Times New Roman" w:cs="Times New Roman"/>
        </w:rPr>
        <w:t>організація повторення навчального матеріалу з предметів іваріантної складової;</w:t>
      </w:r>
    </w:p>
    <w:p w:rsidR="00AE632C" w:rsidRPr="00E62CB2" w:rsidRDefault="00AE632C" w:rsidP="000B7111">
      <w:pPr>
        <w:numPr>
          <w:ilvl w:val="0"/>
          <w:numId w:val="19"/>
        </w:numPr>
        <w:spacing w:after="0" w:line="240" w:lineRule="auto"/>
        <w:ind w:firstLine="709"/>
        <w:jc w:val="both"/>
        <w:rPr>
          <w:rFonts w:ascii="Times New Roman" w:hAnsi="Times New Roman" w:cs="Times New Roman"/>
        </w:rPr>
      </w:pPr>
      <w:r w:rsidRPr="00E62CB2">
        <w:rPr>
          <w:rFonts w:ascii="Times New Roman" w:hAnsi="Times New Roman" w:cs="Times New Roman"/>
        </w:rPr>
        <w:t>директорські контрольні роботи;</w:t>
      </w:r>
    </w:p>
    <w:p w:rsidR="00AE632C" w:rsidRPr="00E62CB2" w:rsidRDefault="00AE632C" w:rsidP="000B7111">
      <w:pPr>
        <w:numPr>
          <w:ilvl w:val="0"/>
          <w:numId w:val="19"/>
        </w:numPr>
        <w:spacing w:after="0" w:line="240" w:lineRule="auto"/>
        <w:ind w:firstLine="709"/>
        <w:jc w:val="both"/>
        <w:rPr>
          <w:rFonts w:ascii="Times New Roman" w:hAnsi="Times New Roman" w:cs="Times New Roman"/>
        </w:rPr>
      </w:pPr>
      <w:r w:rsidRPr="00E62CB2">
        <w:rPr>
          <w:rFonts w:ascii="Times New Roman" w:hAnsi="Times New Roman" w:cs="Times New Roman"/>
        </w:rPr>
        <w:t>підготовка до ДПА.</w:t>
      </w:r>
    </w:p>
    <w:p w:rsidR="00AE632C" w:rsidRPr="00E62CB2" w:rsidRDefault="00AE632C" w:rsidP="000B7111">
      <w:pPr>
        <w:spacing w:line="240" w:lineRule="auto"/>
        <w:ind w:left="360" w:firstLine="709"/>
        <w:jc w:val="both"/>
        <w:rPr>
          <w:rFonts w:ascii="Times New Roman" w:hAnsi="Times New Roman" w:cs="Times New Roman"/>
        </w:rPr>
      </w:pPr>
      <w:r w:rsidRPr="00E62CB2">
        <w:rPr>
          <w:rFonts w:ascii="Times New Roman" w:hAnsi="Times New Roman" w:cs="Times New Roman"/>
        </w:rPr>
        <w:t>Результати перевірки були висвітлені  в довідках і узагальнені наказами по школі, рішеннями нарад при директору, педагогічних рад, донесені до відома вчителів, розроблені шляхи усунення недоліків перевірки.</w:t>
      </w:r>
    </w:p>
    <w:p w:rsidR="00AE632C" w:rsidRPr="00E62CB2" w:rsidRDefault="00AE632C" w:rsidP="000B7111">
      <w:pPr>
        <w:spacing w:line="240" w:lineRule="auto"/>
        <w:ind w:firstLine="709"/>
        <w:jc w:val="both"/>
        <w:rPr>
          <w:rFonts w:ascii="Times New Roman" w:hAnsi="Times New Roman" w:cs="Times New Roman"/>
          <w:b/>
        </w:rPr>
      </w:pPr>
      <w:r w:rsidRPr="00E62CB2">
        <w:rPr>
          <w:rFonts w:ascii="Times New Roman" w:hAnsi="Times New Roman" w:cs="Times New Roman"/>
          <w:b/>
        </w:rPr>
        <w:t>Стан профорієнтаційної роботи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Завдання профорієнтаційної роботи цілком збігається із завданнями загальноосвітньої школи, визначеними  Законом про освіту. Це підготовка учня до обґрунтованого вибору професії, що задовольняє як особисті інтереси, так і суспільні потреби. Вона містить такі види профорієнтаційної діяльності: - професійна інформація.</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Робота проводиться  з такими віковими категоріями: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1) Пропедевтичний етап (1-4 класи). На цьому етапі формується у молодших школярів ціннісне відношення до праці, розуміння її ролі в житті людини і в суспільстві; розвиток інтересу до навчально-пізнавальної діяльності, заснованій на посильній практичній включеності в різні її види, у тому числі соціальну, трудову, ігрову, дослідницьку. </w:t>
      </w:r>
    </w:p>
    <w:p w:rsidR="00AE632C" w:rsidRPr="00E62CB2" w:rsidRDefault="00AE632C" w:rsidP="000B7111">
      <w:pPr>
        <w:spacing w:after="0" w:line="240" w:lineRule="auto"/>
        <w:ind w:firstLine="709"/>
        <w:jc w:val="both"/>
        <w:rPr>
          <w:rFonts w:ascii="Times New Roman" w:hAnsi="Times New Roman" w:cs="Times New Roman"/>
          <w:b/>
        </w:rPr>
      </w:pPr>
      <w:r w:rsidRPr="00E62CB2">
        <w:rPr>
          <w:rFonts w:ascii="Times New Roman" w:hAnsi="Times New Roman" w:cs="Times New Roman"/>
          <w:b/>
        </w:rPr>
        <w:t>Стан роботи з охорони життя і здоров’я дітей, проведення санітарно-оздоровчих заходів, запобігання дитячого травматизму</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Протягом 2017/2018 навчального року в школі проводилась різноманітна робота по попередженню дитячого травматизму. Була спланована тематика бесід з правил дорожнього руху, пожежної безпеки, безпеки на воді, при користуванні газом, електроприладами, при поводженні з джерелами електроструму та вибухонебезпечними предметами . Усі бесіди проведені і записані у журнали та учнівські щоденники. </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Протягом навчального року проведено комплексні бесіди з усіх видів травматизму на час канікул та профілактичні бесіди для учнів, які організовано виїжджали на екскурсії</w:t>
      </w:r>
      <w:r w:rsidR="000B7111">
        <w:rPr>
          <w:rFonts w:ascii="Times New Roman" w:hAnsi="Times New Roman" w:cs="Times New Roman"/>
        </w:rPr>
        <w:t>.</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xml:space="preserve"> У щоденниках учнів та класних журналах зроблено записи відповідно до листів відділу освіти щодо профілактики дитячого травматизму під час навчального процесу. Класні керівники на батьківських зборах розглянули питання про роботу батьків щодо недопущення травмування дітей у побуті, про батьківську особисту відповідальність за збереження життя і здоров'я дітей.</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Постійно велися чергування учнів школи та чергових учителів під час перерв.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Протягом року аналізувалися умови забезпечення психофізичного здоров'я дітей. Моніторинг формування здорового способу життя здійснюється за наступними напрямами: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1. медичне обстеження учнів,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2. захворюваність на ГРЗ</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Протягом року травмування виробничого характеру не зареєстровано. Адміністрацією  НВК  систематично проводилась перевірка класних журналів. Встановлено, що класні керівники та класоводи в основному виконують вимоги програми з охорони і безпеки життєдіяльності.</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Перед канікулами в класах проводились комплексні бесіди з усіх видів травматизму та додаткові бесіди в зв'язку випадками травмувань.</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Протипожежна безпека.</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 метою забезпечення пожежної безпеки в школі проведені наступні заходи: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1. Ушколі розроблені та затверджені наступні документи з пожежної безпеки:</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а) плани, інструкції:</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Інструкція з пожежної безпеки в приміщеннях;</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-Інструкція по застосуванню і технічному обслуговуванню вогнегасників;</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 Інструкція щодо заходів протипожежної безпеки при проведенні новорічних ялинок;</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-Загальнооб’єктова протипожежна інструкція.</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t>Перед канікулами в класах проводились комплексні бесіди з усіх видів травматизму та додаткові бесіди в зв'язку випадками травмувань.</w:t>
      </w:r>
    </w:p>
    <w:p w:rsidR="00AE632C" w:rsidRPr="00E62CB2" w:rsidRDefault="00AE632C" w:rsidP="000B7111">
      <w:pPr>
        <w:spacing w:after="0" w:line="240" w:lineRule="auto"/>
        <w:ind w:firstLine="709"/>
        <w:jc w:val="both"/>
        <w:rPr>
          <w:rFonts w:ascii="Times New Roman" w:hAnsi="Times New Roman" w:cs="Times New Roman"/>
        </w:rPr>
      </w:pPr>
      <w:r w:rsidRPr="00E62CB2">
        <w:rPr>
          <w:rFonts w:ascii="Times New Roman" w:hAnsi="Times New Roman" w:cs="Times New Roman"/>
        </w:rPr>
        <w:lastRenderedPageBreak/>
        <w:t>У закладі проводиться робота щодо створення необхідних матеріально-технічних умов для організації роботи з охорони життя та здоров`я учасників навчально-виховного процесу, покращення медичного обслуговування учнів, дотримання санітарного законодавства України. Проведено роботу щодо координування роботи класних керівників, відповідальних за кабінети з питань дотримання санітарних правил і норм під час навчально-виховного процесу. Організовано поповнення медичного кабінету необхідними медикаментами на початок 2017/2018 навчального року та упродовж року. Своєчасно проведено роботу щодо заповнення листків здоров’я медичними працівниками та класними керівниками. Проведено роботу з відповідальними за кабінети щодо цифрового та колірного маркування шкільних меблів та дотримання санітарних норм освітлення класних приміщень. Вчителі дотримуються санітарних правил і норм у класних приміщеннях. Класні керівники своєчасно проводять бесіди на класних виховних годинах щодо профілактики різних видів захворювань.</w:t>
      </w:r>
    </w:p>
    <w:p w:rsidR="00AE632C" w:rsidRPr="00E62CB2" w:rsidRDefault="00AE632C" w:rsidP="000B7111">
      <w:pPr>
        <w:spacing w:line="240" w:lineRule="auto"/>
        <w:ind w:firstLine="709"/>
        <w:jc w:val="both"/>
        <w:rPr>
          <w:rFonts w:ascii="Times New Roman" w:hAnsi="Times New Roman" w:cs="Times New Roman"/>
        </w:rPr>
      </w:pPr>
      <w:r w:rsidRPr="00E62CB2">
        <w:rPr>
          <w:rFonts w:ascii="Times New Roman" w:hAnsi="Times New Roman" w:cs="Times New Roman"/>
        </w:rPr>
        <w:t xml:space="preserve">Всі учні за графіком пройшли вікові обстеження, щеплення. </w:t>
      </w:r>
    </w:p>
    <w:p w:rsidR="00AE632C" w:rsidRPr="00DC3D1E" w:rsidRDefault="00AE632C" w:rsidP="000B7111">
      <w:pPr>
        <w:spacing w:line="240" w:lineRule="auto"/>
        <w:ind w:firstLine="709"/>
        <w:jc w:val="both"/>
      </w:pPr>
      <w:r w:rsidRPr="00E62CB2">
        <w:rPr>
          <w:rFonts w:ascii="Times New Roman" w:hAnsi="Times New Roman" w:cs="Times New Roman"/>
        </w:rPr>
        <w:t xml:space="preserve">На початок навчального року працівники пройшли відповідне медичне обстеження і отримали дозвіл на роботу. </w:t>
      </w:r>
      <w:r w:rsidR="00E62CB2">
        <w:rPr>
          <w:rFonts w:ascii="Times New Roman" w:hAnsi="Times New Roman" w:cs="Times New Roman"/>
        </w:rPr>
        <w:t xml:space="preserve"> </w:t>
      </w:r>
    </w:p>
    <w:p w:rsidR="00AE632C" w:rsidRPr="00C14890" w:rsidRDefault="00AE632C" w:rsidP="000B7111">
      <w:pPr>
        <w:spacing w:line="240" w:lineRule="auto"/>
        <w:ind w:firstLine="709"/>
        <w:jc w:val="both"/>
        <w:rPr>
          <w:rFonts w:ascii="Times New Roman" w:hAnsi="Times New Roman" w:cs="Times New Roman"/>
          <w:b/>
          <w:sz w:val="24"/>
          <w:szCs w:val="24"/>
        </w:rPr>
      </w:pPr>
      <w:r w:rsidRPr="00C14890">
        <w:rPr>
          <w:rFonts w:ascii="Times New Roman" w:hAnsi="Times New Roman" w:cs="Times New Roman"/>
          <w:b/>
          <w:sz w:val="24"/>
          <w:szCs w:val="24"/>
        </w:rPr>
        <w:t>Орга</w:t>
      </w:r>
      <w:r w:rsidR="00E62CB2" w:rsidRPr="00C14890">
        <w:rPr>
          <w:rFonts w:ascii="Times New Roman" w:hAnsi="Times New Roman" w:cs="Times New Roman"/>
          <w:b/>
          <w:sz w:val="24"/>
          <w:szCs w:val="24"/>
        </w:rPr>
        <w:t>нізація харчування учнів</w:t>
      </w:r>
    </w:p>
    <w:p w:rsidR="00AE632C" w:rsidRPr="00C14890" w:rsidRDefault="00E62CB2"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xml:space="preserve">Протягом 2017/2018 навчального року в НВК </w:t>
      </w:r>
      <w:r w:rsidR="00AE632C" w:rsidRPr="00C14890">
        <w:rPr>
          <w:rFonts w:ascii="Times New Roman" w:hAnsi="Times New Roman" w:cs="Times New Roman"/>
          <w:sz w:val="24"/>
          <w:szCs w:val="24"/>
        </w:rPr>
        <w:t xml:space="preserve"> було організоване харчування учнів </w:t>
      </w:r>
      <w:r w:rsidRPr="00C14890">
        <w:rPr>
          <w:rFonts w:ascii="Times New Roman" w:hAnsi="Times New Roman" w:cs="Times New Roman"/>
          <w:sz w:val="24"/>
          <w:szCs w:val="24"/>
        </w:rPr>
        <w:t xml:space="preserve"> та вихованців </w:t>
      </w:r>
      <w:r w:rsidR="00AE632C" w:rsidRPr="00C14890">
        <w:rPr>
          <w:rFonts w:ascii="Times New Roman" w:hAnsi="Times New Roman" w:cs="Times New Roman"/>
          <w:sz w:val="24"/>
          <w:szCs w:val="24"/>
        </w:rPr>
        <w:t xml:space="preserve">відповідно до Законів України «Про освіту», </w:t>
      </w:r>
      <w:r w:rsidRPr="00C14890">
        <w:rPr>
          <w:rFonts w:ascii="Times New Roman" w:hAnsi="Times New Roman" w:cs="Times New Roman"/>
          <w:sz w:val="24"/>
          <w:szCs w:val="24"/>
        </w:rPr>
        <w:t xml:space="preserve"> «Про дошкільну освіту»</w:t>
      </w:r>
      <w:r w:rsidR="00AE632C" w:rsidRPr="00C14890">
        <w:rPr>
          <w:rFonts w:ascii="Times New Roman" w:hAnsi="Times New Roman" w:cs="Times New Roman"/>
          <w:sz w:val="24"/>
          <w:szCs w:val="24"/>
        </w:rPr>
        <w:t>«Про загальну середню освіту», «Про охорону дитинства»,  та інших чинних документів. Гарячим хар</w:t>
      </w:r>
      <w:r w:rsidRPr="00C14890">
        <w:rPr>
          <w:rFonts w:ascii="Times New Roman" w:hAnsi="Times New Roman" w:cs="Times New Roman"/>
          <w:sz w:val="24"/>
          <w:szCs w:val="24"/>
        </w:rPr>
        <w:t xml:space="preserve">чуванням було охоплено  100 </w:t>
      </w:r>
      <w:r w:rsidR="00AE632C" w:rsidRPr="00C14890">
        <w:rPr>
          <w:rFonts w:ascii="Times New Roman" w:hAnsi="Times New Roman" w:cs="Times New Roman"/>
          <w:sz w:val="24"/>
          <w:szCs w:val="24"/>
        </w:rPr>
        <w:t xml:space="preserve">% учнів школи. </w:t>
      </w:r>
      <w:r w:rsidRPr="00C14890">
        <w:rPr>
          <w:rFonts w:ascii="Times New Roman" w:hAnsi="Times New Roman" w:cs="Times New Roman"/>
          <w:sz w:val="24"/>
          <w:szCs w:val="24"/>
        </w:rPr>
        <w:t xml:space="preserve">Протягом І семестру </w:t>
      </w:r>
      <w:r w:rsidR="00AE632C" w:rsidRPr="00C14890">
        <w:rPr>
          <w:rFonts w:ascii="Times New Roman" w:hAnsi="Times New Roman" w:cs="Times New Roman"/>
          <w:sz w:val="24"/>
          <w:szCs w:val="24"/>
        </w:rPr>
        <w:t xml:space="preserve"> отримували безкоштовне харчування  (10</w:t>
      </w:r>
      <w:r w:rsidRPr="00C14890">
        <w:rPr>
          <w:rFonts w:ascii="Times New Roman" w:hAnsi="Times New Roman" w:cs="Times New Roman"/>
          <w:sz w:val="24"/>
          <w:szCs w:val="24"/>
        </w:rPr>
        <w:t xml:space="preserve">0%) із місцевого бюджету,  а з ІІ семестру за кошти субвенції та </w:t>
      </w:r>
      <w:r w:rsidR="00AE632C" w:rsidRPr="00C14890">
        <w:rPr>
          <w:rFonts w:ascii="Times New Roman" w:hAnsi="Times New Roman" w:cs="Times New Roman"/>
          <w:sz w:val="24"/>
          <w:szCs w:val="24"/>
        </w:rPr>
        <w:t xml:space="preserve"> за кошти батьків.</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Питання про харчування учнів розглядалося на нарадах при директорові.  Харчуван</w:t>
      </w:r>
      <w:r w:rsidR="00E62CB2" w:rsidRPr="00C14890">
        <w:rPr>
          <w:rFonts w:ascii="Times New Roman" w:hAnsi="Times New Roman" w:cs="Times New Roman"/>
          <w:sz w:val="24"/>
          <w:szCs w:val="24"/>
        </w:rPr>
        <w:t xml:space="preserve">ня учнів здійснювалося на першій </w:t>
      </w:r>
      <w:r w:rsidRPr="00C14890">
        <w:rPr>
          <w:rFonts w:ascii="Times New Roman" w:hAnsi="Times New Roman" w:cs="Times New Roman"/>
          <w:sz w:val="24"/>
          <w:szCs w:val="24"/>
        </w:rPr>
        <w:t xml:space="preserve"> великій перерві для учнів 1 – 4 класів</w:t>
      </w:r>
      <w:r w:rsidR="00E62CB2" w:rsidRPr="00C14890">
        <w:rPr>
          <w:rFonts w:ascii="Times New Roman" w:hAnsi="Times New Roman" w:cs="Times New Roman"/>
          <w:sz w:val="24"/>
          <w:szCs w:val="24"/>
        </w:rPr>
        <w:t xml:space="preserve"> </w:t>
      </w:r>
      <w:r w:rsidRPr="00C14890">
        <w:rPr>
          <w:rFonts w:ascii="Times New Roman" w:hAnsi="Times New Roman" w:cs="Times New Roman"/>
          <w:sz w:val="24"/>
          <w:szCs w:val="24"/>
        </w:rPr>
        <w:t xml:space="preserve">. </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Учні ГПД харчувалися за батьківські кошти.</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Проводився щоденний контроль за дотриманям гігієнічних норм: миття рук рідким милом та використання одноразових рушників.</w:t>
      </w:r>
    </w:p>
    <w:p w:rsidR="00AE632C" w:rsidRPr="00C14890" w:rsidRDefault="00AE632C" w:rsidP="000B7111">
      <w:pPr>
        <w:spacing w:after="0" w:line="240" w:lineRule="auto"/>
        <w:ind w:firstLine="709"/>
        <w:jc w:val="both"/>
        <w:rPr>
          <w:rFonts w:ascii="Times New Roman" w:hAnsi="Times New Roman" w:cs="Times New Roman"/>
          <w:b/>
          <w:sz w:val="24"/>
          <w:szCs w:val="24"/>
        </w:rPr>
      </w:pPr>
      <w:r w:rsidRPr="00C14890">
        <w:rPr>
          <w:rFonts w:ascii="Times New Roman" w:hAnsi="Times New Roman" w:cs="Times New Roman"/>
          <w:b/>
          <w:sz w:val="24"/>
          <w:szCs w:val="24"/>
        </w:rPr>
        <w:t>Літнє оздоровлення</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Улітку 201</w:t>
      </w:r>
      <w:r w:rsidR="00E62CB2" w:rsidRPr="00C14890">
        <w:rPr>
          <w:rFonts w:ascii="Times New Roman" w:hAnsi="Times New Roman" w:cs="Times New Roman"/>
          <w:sz w:val="24"/>
          <w:szCs w:val="24"/>
        </w:rPr>
        <w:t>8</w:t>
      </w:r>
      <w:r w:rsidRPr="00C14890">
        <w:rPr>
          <w:rFonts w:ascii="Times New Roman" w:hAnsi="Times New Roman" w:cs="Times New Roman"/>
          <w:sz w:val="24"/>
          <w:szCs w:val="24"/>
        </w:rPr>
        <w:t xml:space="preserve"> року оздоровлення та відпочинок учнів </w:t>
      </w:r>
      <w:r w:rsidR="00E62CB2" w:rsidRPr="00C14890">
        <w:rPr>
          <w:rFonts w:ascii="Times New Roman" w:hAnsi="Times New Roman" w:cs="Times New Roman"/>
          <w:sz w:val="24"/>
          <w:szCs w:val="24"/>
        </w:rPr>
        <w:t xml:space="preserve"> не </w:t>
      </w:r>
      <w:r w:rsidRPr="00C14890">
        <w:rPr>
          <w:rFonts w:ascii="Times New Roman" w:hAnsi="Times New Roman" w:cs="Times New Roman"/>
          <w:sz w:val="24"/>
          <w:szCs w:val="24"/>
        </w:rPr>
        <w:t>проводився</w:t>
      </w:r>
      <w:r w:rsidR="00E62CB2" w:rsidRPr="00C14890">
        <w:rPr>
          <w:rFonts w:ascii="Times New Roman" w:hAnsi="Times New Roman" w:cs="Times New Roman"/>
          <w:sz w:val="24"/>
          <w:szCs w:val="24"/>
        </w:rPr>
        <w:t>.</w:t>
      </w:r>
      <w:r w:rsidRPr="00C14890">
        <w:rPr>
          <w:rFonts w:ascii="Times New Roman" w:hAnsi="Times New Roman" w:cs="Times New Roman"/>
          <w:sz w:val="24"/>
          <w:szCs w:val="24"/>
        </w:rPr>
        <w:t xml:space="preserve"> </w:t>
      </w:r>
    </w:p>
    <w:p w:rsidR="00AE632C" w:rsidRPr="00C14890" w:rsidRDefault="00AE632C" w:rsidP="000B7111">
      <w:pPr>
        <w:spacing w:after="0" w:line="240" w:lineRule="auto"/>
        <w:ind w:firstLine="709"/>
        <w:jc w:val="both"/>
        <w:rPr>
          <w:rFonts w:ascii="Times New Roman" w:hAnsi="Times New Roman" w:cs="Times New Roman"/>
          <w:b/>
          <w:sz w:val="24"/>
          <w:szCs w:val="24"/>
        </w:rPr>
      </w:pPr>
      <w:r w:rsidRPr="00C14890">
        <w:rPr>
          <w:rFonts w:ascii="Times New Roman" w:hAnsi="Times New Roman" w:cs="Times New Roman"/>
          <w:b/>
          <w:sz w:val="24"/>
          <w:szCs w:val="24"/>
        </w:rPr>
        <w:t>Організація роботи з ЦЗ навчального закладу</w:t>
      </w:r>
    </w:p>
    <w:p w:rsidR="00AE632C" w:rsidRPr="00BD0A9D" w:rsidRDefault="00AE632C" w:rsidP="00BD0A9D">
      <w:pPr>
        <w:spacing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Робота з ЦЗ в навчальному закладі організована відповідно до вимог Кодексу з Цивільного захисту, наказу відділу освіти «Про підсумки роботи відділу освіти з цивільного захисту у 201</w:t>
      </w:r>
      <w:r w:rsidR="00E62CB2" w:rsidRPr="00C14890">
        <w:rPr>
          <w:rFonts w:ascii="Times New Roman" w:hAnsi="Times New Roman" w:cs="Times New Roman"/>
          <w:sz w:val="24"/>
          <w:szCs w:val="24"/>
        </w:rPr>
        <w:t>7</w:t>
      </w:r>
      <w:r w:rsidRPr="00C14890">
        <w:rPr>
          <w:rFonts w:ascii="Times New Roman" w:hAnsi="Times New Roman" w:cs="Times New Roman"/>
          <w:sz w:val="24"/>
          <w:szCs w:val="24"/>
        </w:rPr>
        <w:t xml:space="preserve"> році та завдання на 201</w:t>
      </w:r>
      <w:r w:rsidR="00E62CB2" w:rsidRPr="00C14890">
        <w:rPr>
          <w:rFonts w:ascii="Times New Roman" w:hAnsi="Times New Roman" w:cs="Times New Roman"/>
          <w:sz w:val="24"/>
          <w:szCs w:val="24"/>
        </w:rPr>
        <w:t xml:space="preserve">8 </w:t>
      </w:r>
      <w:r w:rsidRPr="00C14890">
        <w:rPr>
          <w:rFonts w:ascii="Times New Roman" w:hAnsi="Times New Roman" w:cs="Times New Roman"/>
          <w:sz w:val="24"/>
          <w:szCs w:val="24"/>
        </w:rPr>
        <w:t>рік.Навчання учнів проходить за програмами «О</w:t>
      </w:r>
      <w:r w:rsidR="00E62CB2" w:rsidRPr="00C14890">
        <w:rPr>
          <w:rFonts w:ascii="Times New Roman" w:hAnsi="Times New Roman" w:cs="Times New Roman"/>
          <w:sz w:val="24"/>
          <w:szCs w:val="24"/>
        </w:rPr>
        <w:t>снови здоров’я»</w:t>
      </w:r>
      <w:r w:rsidRPr="00C14890">
        <w:rPr>
          <w:rFonts w:ascii="Times New Roman" w:hAnsi="Times New Roman" w:cs="Times New Roman"/>
          <w:sz w:val="24"/>
          <w:szCs w:val="24"/>
        </w:rPr>
        <w:t>.</w:t>
      </w:r>
      <w:r w:rsidRPr="00C14890">
        <w:rPr>
          <w:rFonts w:ascii="Times New Roman" w:hAnsi="Times New Roman" w:cs="Times New Roman"/>
          <w:sz w:val="24"/>
          <w:szCs w:val="24"/>
          <w:bdr w:val="none" w:sz="0" w:space="0" w:color="auto" w:frame="1"/>
        </w:rPr>
        <w:t xml:space="preserve"> </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Основні зусилля у розв’язанні питань ЦЗ спрямовувалися на організацію</w:t>
      </w:r>
      <w:r w:rsidR="00E62CB2" w:rsidRPr="00C14890">
        <w:rPr>
          <w:rFonts w:ascii="Times New Roman" w:hAnsi="Times New Roman" w:cs="Times New Roman"/>
          <w:sz w:val="24"/>
          <w:szCs w:val="24"/>
        </w:rPr>
        <w:t xml:space="preserve"> </w:t>
      </w:r>
      <w:r w:rsidRPr="00C14890">
        <w:rPr>
          <w:rFonts w:ascii="Times New Roman" w:hAnsi="Times New Roman" w:cs="Times New Roman"/>
          <w:sz w:val="24"/>
          <w:szCs w:val="24"/>
        </w:rPr>
        <w:t>навчання учнів та постійного складу школи згідно з чинними програмами ЦЗ, навчання їх правилам поведінки та основним способам захисту від наслідків надзвичайних ситуацій, прийомам надання першої допомоги тощо. Підготовка з цивільного захисту учнів проводилася під час вивченн</w:t>
      </w:r>
      <w:r w:rsidR="00E62CB2" w:rsidRPr="00C14890">
        <w:rPr>
          <w:rFonts w:ascii="Times New Roman" w:hAnsi="Times New Roman" w:cs="Times New Roman"/>
          <w:sz w:val="24"/>
          <w:szCs w:val="24"/>
        </w:rPr>
        <w:t>я курсів “Основи здоров’я” у 1-4</w:t>
      </w:r>
      <w:r w:rsidRPr="00C14890">
        <w:rPr>
          <w:rFonts w:ascii="Times New Roman" w:hAnsi="Times New Roman" w:cs="Times New Roman"/>
          <w:sz w:val="24"/>
          <w:szCs w:val="24"/>
        </w:rPr>
        <w:t>-х класах.Здійснювалась перевірка і закріплення учнями школи теоретичних знань з ЦЗ, практичних навичок під час дій у екстремальних умовах.</w:t>
      </w:r>
      <w:r w:rsidRPr="00C14890">
        <w:rPr>
          <w:rFonts w:ascii="Times New Roman" w:hAnsi="Times New Roman" w:cs="Times New Roman"/>
          <w:sz w:val="24"/>
          <w:szCs w:val="24"/>
          <w:bdr w:val="none" w:sz="0" w:space="0" w:color="auto" w:frame="1"/>
          <w:shd w:val="clear" w:color="auto" w:fill="FFFFFF"/>
        </w:rPr>
        <w:t xml:space="preserve"> </w:t>
      </w:r>
    </w:p>
    <w:p w:rsidR="00AE632C" w:rsidRPr="00C14890" w:rsidRDefault="00E62CB2" w:rsidP="000B7111">
      <w:pPr>
        <w:spacing w:after="0" w:line="240" w:lineRule="auto"/>
        <w:ind w:firstLine="709"/>
        <w:jc w:val="both"/>
        <w:rPr>
          <w:rFonts w:ascii="Times New Roman" w:hAnsi="Times New Roman" w:cs="Times New Roman"/>
          <w:sz w:val="24"/>
          <w:szCs w:val="24"/>
          <w:bdr w:val="none" w:sz="0" w:space="0" w:color="auto" w:frame="1"/>
          <w:shd w:val="clear" w:color="auto" w:fill="FFFFFF"/>
        </w:rPr>
      </w:pPr>
      <w:r w:rsidRPr="00C14890">
        <w:rPr>
          <w:rFonts w:ascii="Times New Roman" w:hAnsi="Times New Roman" w:cs="Times New Roman"/>
          <w:sz w:val="24"/>
          <w:szCs w:val="24"/>
        </w:rPr>
        <w:t xml:space="preserve">В НВК </w:t>
      </w:r>
      <w:r w:rsidR="00AE632C" w:rsidRPr="00C14890">
        <w:rPr>
          <w:rFonts w:ascii="Times New Roman" w:hAnsi="Times New Roman" w:cs="Times New Roman"/>
          <w:sz w:val="24"/>
          <w:szCs w:val="24"/>
        </w:rPr>
        <w:t xml:space="preserve"> розроблені Плани та схеми евакуації особового складу, учнів, майна у разі виникнення надзвичайних ситуацій, до постійного складу доведено евакуаційні заходи. Також функціонують формування: пожежогасіння, охорони громадського порядку, надання першої медичної долікарської допомоги, евакуаційне, оповіщення та зв’язку, визначені функціональні обов’язки командирів формувань. Однак матеріально-технічне забезпечення формувань - недостатнє, більшість працівників школи не забезпечені засобами індивідуального захисту органів дихання та шкіри тощо. Також слід вважати недостатнім забезпечення новими методичними посібниками, відеоматеріалами, в основному заняття з особовим складом формувань та постійним складом проводяться за матеріалами навчал</w:t>
      </w:r>
      <w:r w:rsidR="00BD0A9D">
        <w:rPr>
          <w:rFonts w:ascii="Times New Roman" w:hAnsi="Times New Roman" w:cs="Times New Roman"/>
          <w:sz w:val="24"/>
          <w:szCs w:val="24"/>
        </w:rPr>
        <w:t>ьних програм «Основи здоров’я».</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lastRenderedPageBreak/>
        <w:t>У цілому об’єкти ЦЗ до тимчасового функціонування у надзвичайних ситуаціях підготовлені, але не можуть використовуватись як об’єкти сталого використання у надзвичайних ситуаціях. Потребують подальшого вирішення питання щодо оновлення та поповнення матеріально-технічної бази; забезпечення формувань та постійного складу працівників засобами індивідуального захисту.</w:t>
      </w:r>
    </w:p>
    <w:p w:rsidR="00AE632C" w:rsidRPr="00C14890" w:rsidRDefault="00AE632C" w:rsidP="000B7111">
      <w:pPr>
        <w:spacing w:after="0" w:line="240" w:lineRule="auto"/>
        <w:ind w:firstLine="709"/>
        <w:jc w:val="both"/>
        <w:rPr>
          <w:rFonts w:ascii="Times New Roman" w:hAnsi="Times New Roman" w:cs="Times New Roman"/>
          <w:b/>
          <w:sz w:val="24"/>
          <w:szCs w:val="24"/>
        </w:rPr>
      </w:pPr>
      <w:r w:rsidRPr="00C14890">
        <w:rPr>
          <w:rFonts w:ascii="Times New Roman" w:hAnsi="Times New Roman" w:cs="Times New Roman"/>
          <w:b/>
          <w:sz w:val="24"/>
          <w:szCs w:val="24"/>
        </w:rPr>
        <w:t>Соціальний захист та охорона дитинства</w:t>
      </w:r>
    </w:p>
    <w:p w:rsidR="00E62CB2" w:rsidRPr="00C14890" w:rsidRDefault="00AE632C" w:rsidP="000B7111">
      <w:pPr>
        <w:spacing w:after="0" w:line="240" w:lineRule="auto"/>
        <w:jc w:val="both"/>
        <w:rPr>
          <w:rFonts w:ascii="Times New Roman" w:hAnsi="Times New Roman" w:cs="Times New Roman"/>
          <w:sz w:val="24"/>
          <w:szCs w:val="24"/>
        </w:rPr>
      </w:pPr>
      <w:r w:rsidRPr="00C14890">
        <w:rPr>
          <w:rFonts w:ascii="Times New Roman" w:hAnsi="Times New Roman" w:cs="Times New Roman"/>
          <w:sz w:val="24"/>
          <w:szCs w:val="24"/>
        </w:rPr>
        <w:t>Соціальним</w:t>
      </w:r>
      <w:r w:rsidR="00E62CB2" w:rsidRPr="00C14890">
        <w:rPr>
          <w:rFonts w:ascii="Times New Roman" w:hAnsi="Times New Roman" w:cs="Times New Roman"/>
          <w:sz w:val="24"/>
          <w:szCs w:val="24"/>
        </w:rPr>
        <w:t xml:space="preserve"> педагогом протягом вересня 2017</w:t>
      </w:r>
      <w:r w:rsidRPr="00C14890">
        <w:rPr>
          <w:rFonts w:ascii="Times New Roman" w:hAnsi="Times New Roman" w:cs="Times New Roman"/>
          <w:sz w:val="24"/>
          <w:szCs w:val="24"/>
        </w:rPr>
        <w:t xml:space="preserve"> року здійснювалося </w:t>
      </w:r>
      <w:r w:rsidR="00E62CB2" w:rsidRPr="00C14890">
        <w:rPr>
          <w:rFonts w:ascii="Times New Roman" w:hAnsi="Times New Roman" w:cs="Times New Roman"/>
          <w:sz w:val="24"/>
          <w:szCs w:val="24"/>
        </w:rPr>
        <w:t xml:space="preserve">вивчення контингенту учнів  НВК </w:t>
      </w:r>
      <w:r w:rsidRPr="00C14890">
        <w:rPr>
          <w:rFonts w:ascii="Times New Roman" w:hAnsi="Times New Roman" w:cs="Times New Roman"/>
          <w:sz w:val="24"/>
          <w:szCs w:val="24"/>
        </w:rPr>
        <w:t xml:space="preserve"> для скла</w:t>
      </w:r>
      <w:r w:rsidR="00BD0A9D">
        <w:rPr>
          <w:rFonts w:ascii="Times New Roman" w:hAnsi="Times New Roman" w:cs="Times New Roman"/>
          <w:sz w:val="24"/>
          <w:szCs w:val="24"/>
        </w:rPr>
        <w:t xml:space="preserve">дання соціального паспорта  НВК </w:t>
      </w:r>
      <w:r w:rsidRPr="00C14890">
        <w:rPr>
          <w:rFonts w:ascii="Times New Roman" w:hAnsi="Times New Roman" w:cs="Times New Roman"/>
          <w:sz w:val="24"/>
          <w:szCs w:val="24"/>
        </w:rPr>
        <w:t xml:space="preserve"> та зайнятості школярів у гуртковій роботі. Також у першій половині вересня був складений річний план роботи.</w:t>
      </w:r>
    </w:p>
    <w:p w:rsidR="00E62CB2" w:rsidRPr="00C14890" w:rsidRDefault="00AE632C" w:rsidP="000B7111">
      <w:pPr>
        <w:spacing w:after="0" w:line="240" w:lineRule="auto"/>
        <w:jc w:val="both"/>
        <w:rPr>
          <w:rFonts w:ascii="Times New Roman" w:hAnsi="Times New Roman" w:cs="Times New Roman"/>
          <w:sz w:val="24"/>
          <w:szCs w:val="24"/>
        </w:rPr>
      </w:pPr>
      <w:r w:rsidRPr="00C14890">
        <w:rPr>
          <w:rFonts w:ascii="Times New Roman" w:hAnsi="Times New Roman" w:cs="Times New Roman"/>
          <w:sz w:val="24"/>
          <w:szCs w:val="24"/>
        </w:rPr>
        <w:t xml:space="preserve">        На сьогодні є велика необхідність допомогти дітям з особливими освітніми потребами – адаптуватися до умов сучасного середовища, щоб діти були підготовлені до самостійного життя, знали норми і правила культурної поведінки у суспільстві, у родині, вирішенню життєво необхідних побутових завдань, а саме: догляд за житлом і одягом, харчування, надання першої допомоги.</w:t>
      </w:r>
    </w:p>
    <w:p w:rsidR="00A357BF" w:rsidRPr="00C14890" w:rsidRDefault="00AE632C" w:rsidP="000B7111">
      <w:pPr>
        <w:spacing w:after="0" w:line="240" w:lineRule="auto"/>
        <w:jc w:val="both"/>
        <w:rPr>
          <w:rFonts w:ascii="Times New Roman" w:hAnsi="Times New Roman" w:cs="Times New Roman"/>
          <w:sz w:val="24"/>
          <w:szCs w:val="24"/>
        </w:rPr>
      </w:pPr>
      <w:r w:rsidRPr="00C14890">
        <w:rPr>
          <w:rFonts w:ascii="Times New Roman" w:hAnsi="Times New Roman" w:cs="Times New Roman"/>
          <w:sz w:val="24"/>
          <w:szCs w:val="24"/>
        </w:rPr>
        <w:t xml:space="preserve">      Для учнів були проведені просвітницькі заходи: Урок «Здоровим бути модно», інтерактивне заняття «Переваги життя без наркоти</w:t>
      </w:r>
      <w:r w:rsidR="00A357BF" w:rsidRPr="00C14890">
        <w:rPr>
          <w:rFonts w:ascii="Times New Roman" w:hAnsi="Times New Roman" w:cs="Times New Roman"/>
          <w:sz w:val="24"/>
          <w:szCs w:val="24"/>
        </w:rPr>
        <w:t>ків»</w:t>
      </w:r>
      <w:r w:rsidRPr="00C14890">
        <w:rPr>
          <w:rFonts w:ascii="Times New Roman" w:hAnsi="Times New Roman" w:cs="Times New Roman"/>
          <w:sz w:val="24"/>
          <w:szCs w:val="24"/>
        </w:rPr>
        <w:t>.</w:t>
      </w:r>
    </w:p>
    <w:p w:rsidR="00AE632C" w:rsidRPr="00C14890" w:rsidRDefault="00A357BF" w:rsidP="000B7111">
      <w:pPr>
        <w:spacing w:line="240" w:lineRule="auto"/>
        <w:jc w:val="both"/>
        <w:rPr>
          <w:rFonts w:ascii="Times New Roman" w:hAnsi="Times New Roman" w:cs="Times New Roman"/>
          <w:sz w:val="24"/>
          <w:szCs w:val="24"/>
        </w:rPr>
      </w:pPr>
      <w:r w:rsidRPr="00C14890">
        <w:rPr>
          <w:rFonts w:ascii="Times New Roman" w:hAnsi="Times New Roman" w:cs="Times New Roman"/>
          <w:sz w:val="24"/>
          <w:szCs w:val="24"/>
        </w:rPr>
        <w:t xml:space="preserve">      З учнями </w:t>
      </w:r>
      <w:r w:rsidR="00AE632C" w:rsidRPr="00C14890">
        <w:rPr>
          <w:rFonts w:ascii="Times New Roman" w:hAnsi="Times New Roman" w:cs="Times New Roman"/>
          <w:sz w:val="24"/>
          <w:szCs w:val="24"/>
        </w:rPr>
        <w:t xml:space="preserve"> були проведені виховні години «Знай свої права та обов’язки».</w:t>
      </w:r>
    </w:p>
    <w:p w:rsidR="00AE632C" w:rsidRPr="00C14890" w:rsidRDefault="00AE632C" w:rsidP="000B7111">
      <w:pPr>
        <w:spacing w:after="0" w:line="240" w:lineRule="auto"/>
        <w:jc w:val="both"/>
        <w:rPr>
          <w:rFonts w:ascii="Times New Roman" w:hAnsi="Times New Roman" w:cs="Times New Roman"/>
          <w:sz w:val="24"/>
          <w:szCs w:val="24"/>
        </w:rPr>
      </w:pPr>
      <w:r w:rsidRPr="00C14890">
        <w:rPr>
          <w:rFonts w:ascii="Times New Roman" w:hAnsi="Times New Roman" w:cs="Times New Roman"/>
          <w:sz w:val="24"/>
          <w:szCs w:val="24"/>
        </w:rPr>
        <w:t>Також відбулася профілактична робота, метою якої була формування відповідального та свідомого ставлення учнів до свого здоров’я, своїх дій та вчинків. Здійснювалася за наступними формами та темами заходів:</w:t>
      </w:r>
    </w:p>
    <w:p w:rsidR="00AE632C" w:rsidRPr="00C14890" w:rsidRDefault="00AE632C" w:rsidP="000B7111">
      <w:pPr>
        <w:pStyle w:val="1"/>
        <w:numPr>
          <w:ilvl w:val="0"/>
          <w:numId w:val="37"/>
        </w:numPr>
        <w:spacing w:after="0" w:line="240" w:lineRule="auto"/>
        <w:ind w:left="0"/>
        <w:contextualSpacing/>
        <w:jc w:val="both"/>
        <w:rPr>
          <w:rFonts w:ascii="Times New Roman" w:hAnsi="Times New Roman" w:cs="Times New Roman"/>
          <w:sz w:val="24"/>
          <w:szCs w:val="24"/>
          <w:lang w:val="uk-UA"/>
        </w:rPr>
      </w:pPr>
      <w:r w:rsidRPr="00C14890">
        <w:rPr>
          <w:rFonts w:ascii="Times New Roman" w:hAnsi="Times New Roman" w:cs="Times New Roman"/>
          <w:sz w:val="24"/>
          <w:szCs w:val="24"/>
          <w:lang w:val="uk-UA"/>
        </w:rPr>
        <w:t>Тренінг «Здоровим бути модно»;</w:t>
      </w:r>
    </w:p>
    <w:p w:rsidR="00AE632C" w:rsidRPr="00C14890" w:rsidRDefault="00AE632C" w:rsidP="000B7111">
      <w:pPr>
        <w:pStyle w:val="1"/>
        <w:numPr>
          <w:ilvl w:val="0"/>
          <w:numId w:val="37"/>
        </w:numPr>
        <w:spacing w:after="0" w:line="240" w:lineRule="auto"/>
        <w:ind w:left="0"/>
        <w:contextualSpacing/>
        <w:jc w:val="both"/>
        <w:rPr>
          <w:rFonts w:ascii="Times New Roman" w:hAnsi="Times New Roman" w:cs="Times New Roman"/>
          <w:sz w:val="24"/>
          <w:szCs w:val="24"/>
          <w:lang w:val="uk-UA"/>
        </w:rPr>
      </w:pPr>
      <w:r w:rsidRPr="00C14890">
        <w:rPr>
          <w:rFonts w:ascii="Times New Roman" w:hAnsi="Times New Roman" w:cs="Times New Roman"/>
          <w:sz w:val="24"/>
          <w:szCs w:val="24"/>
          <w:lang w:val="uk-UA"/>
        </w:rPr>
        <w:t>Урок-бесіда наслідки зловживання алкоголем»;</w:t>
      </w:r>
    </w:p>
    <w:p w:rsidR="00AE632C" w:rsidRPr="00C14890" w:rsidRDefault="00AE632C" w:rsidP="000B7111">
      <w:pPr>
        <w:pStyle w:val="1"/>
        <w:numPr>
          <w:ilvl w:val="0"/>
          <w:numId w:val="37"/>
        </w:numPr>
        <w:spacing w:after="0" w:line="240" w:lineRule="auto"/>
        <w:ind w:left="0"/>
        <w:contextualSpacing/>
        <w:jc w:val="both"/>
        <w:rPr>
          <w:rFonts w:ascii="Times New Roman" w:hAnsi="Times New Roman" w:cs="Times New Roman"/>
          <w:sz w:val="24"/>
          <w:szCs w:val="24"/>
          <w:lang w:val="uk-UA"/>
        </w:rPr>
      </w:pPr>
      <w:r w:rsidRPr="00C14890">
        <w:rPr>
          <w:rFonts w:ascii="Times New Roman" w:hAnsi="Times New Roman" w:cs="Times New Roman"/>
          <w:sz w:val="24"/>
          <w:szCs w:val="24"/>
          <w:lang w:val="uk-UA"/>
        </w:rPr>
        <w:t>Урок з елементами тренінгу «Формування ефективних навичок спілкування у конфліктній ситуації»;</w:t>
      </w:r>
    </w:p>
    <w:p w:rsidR="00AE632C" w:rsidRPr="00C14890" w:rsidRDefault="00AE632C" w:rsidP="000B7111">
      <w:pPr>
        <w:pStyle w:val="1"/>
        <w:numPr>
          <w:ilvl w:val="0"/>
          <w:numId w:val="37"/>
        </w:numPr>
        <w:spacing w:after="0" w:line="240" w:lineRule="auto"/>
        <w:ind w:left="0"/>
        <w:contextualSpacing/>
        <w:jc w:val="both"/>
        <w:rPr>
          <w:rFonts w:ascii="Times New Roman" w:hAnsi="Times New Roman" w:cs="Times New Roman"/>
          <w:sz w:val="24"/>
          <w:szCs w:val="24"/>
          <w:lang w:val="uk-UA"/>
        </w:rPr>
      </w:pPr>
      <w:r w:rsidRPr="00C14890">
        <w:rPr>
          <w:rFonts w:ascii="Times New Roman" w:hAnsi="Times New Roman" w:cs="Times New Roman"/>
          <w:sz w:val="24"/>
          <w:szCs w:val="24"/>
          <w:lang w:val="uk-UA"/>
        </w:rPr>
        <w:t>Урок-інформація «Толерантного ставлення до ВІЛ-інфікованих» присвячений  Міжнародному Дню проти СНІДу .</w:t>
      </w:r>
    </w:p>
    <w:p w:rsidR="00AE632C" w:rsidRPr="00C14890" w:rsidRDefault="00AE632C" w:rsidP="000B7111">
      <w:pPr>
        <w:spacing w:after="0" w:line="240" w:lineRule="auto"/>
        <w:jc w:val="both"/>
        <w:rPr>
          <w:rFonts w:ascii="Times New Roman" w:hAnsi="Times New Roman" w:cs="Times New Roman"/>
          <w:sz w:val="24"/>
          <w:szCs w:val="24"/>
        </w:rPr>
      </w:pPr>
      <w:r w:rsidRPr="00C14890">
        <w:rPr>
          <w:rFonts w:ascii="Times New Roman" w:hAnsi="Times New Roman" w:cs="Times New Roman"/>
          <w:sz w:val="24"/>
          <w:szCs w:val="24"/>
        </w:rPr>
        <w:t xml:space="preserve">    Групові консультації з учнями проводилися з питання «Що я знаю про толерантність».</w:t>
      </w:r>
    </w:p>
    <w:p w:rsidR="00AE632C" w:rsidRPr="00C14890" w:rsidRDefault="00AE632C" w:rsidP="000B7111">
      <w:pPr>
        <w:spacing w:after="0" w:line="240" w:lineRule="auto"/>
        <w:jc w:val="both"/>
        <w:rPr>
          <w:rFonts w:ascii="Times New Roman" w:hAnsi="Times New Roman" w:cs="Times New Roman"/>
          <w:sz w:val="24"/>
          <w:szCs w:val="24"/>
        </w:rPr>
      </w:pPr>
      <w:r w:rsidRPr="00C14890">
        <w:rPr>
          <w:rFonts w:ascii="Times New Roman" w:hAnsi="Times New Roman" w:cs="Times New Roman"/>
          <w:sz w:val="24"/>
          <w:szCs w:val="24"/>
        </w:rPr>
        <w:t xml:space="preserve">      Консультативна робота з учнями, учителями, батьками проводилася за запитом. </w:t>
      </w:r>
    </w:p>
    <w:p w:rsidR="00AE632C" w:rsidRPr="00C14890" w:rsidRDefault="00AE632C" w:rsidP="000B7111">
      <w:pPr>
        <w:spacing w:after="0" w:line="240" w:lineRule="auto"/>
        <w:jc w:val="both"/>
        <w:rPr>
          <w:rFonts w:ascii="Times New Roman" w:hAnsi="Times New Roman" w:cs="Times New Roman"/>
          <w:b/>
          <w:sz w:val="24"/>
          <w:szCs w:val="24"/>
        </w:rPr>
      </w:pPr>
      <w:r w:rsidRPr="00C14890">
        <w:rPr>
          <w:rFonts w:ascii="Times New Roman" w:hAnsi="Times New Roman" w:cs="Times New Roman"/>
          <w:sz w:val="24"/>
          <w:szCs w:val="24"/>
        </w:rPr>
        <w:t xml:space="preserve">     </w:t>
      </w:r>
    </w:p>
    <w:p w:rsidR="00A357BF" w:rsidRPr="00C14890" w:rsidRDefault="00A357BF"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b/>
          <w:sz w:val="24"/>
          <w:szCs w:val="24"/>
        </w:rPr>
        <w:t xml:space="preserve">                                                        </w:t>
      </w:r>
      <w:r w:rsidR="00AE632C" w:rsidRPr="00C14890">
        <w:rPr>
          <w:rFonts w:ascii="Times New Roman" w:hAnsi="Times New Roman" w:cs="Times New Roman"/>
          <w:b/>
          <w:sz w:val="24"/>
          <w:szCs w:val="24"/>
        </w:rPr>
        <w:t>Фінансово-господарська діяльність</w:t>
      </w:r>
      <w:r w:rsidR="00AE632C" w:rsidRPr="00C14890">
        <w:rPr>
          <w:rFonts w:ascii="Times New Roman" w:hAnsi="Times New Roman" w:cs="Times New Roman"/>
          <w:sz w:val="24"/>
          <w:szCs w:val="24"/>
        </w:rPr>
        <w:t xml:space="preserve"> </w:t>
      </w:r>
    </w:p>
    <w:p w:rsidR="00A357BF" w:rsidRPr="00C14890" w:rsidRDefault="00C14890" w:rsidP="000B7111">
      <w:pPr>
        <w:spacing w:after="0" w:line="240" w:lineRule="auto"/>
        <w:jc w:val="both"/>
        <w:rPr>
          <w:rFonts w:ascii="Times New Roman" w:eastAsia="Times New Roman" w:hAnsi="Times New Roman" w:cs="Times New Roman"/>
          <w:color w:val="0D0D0D" w:themeColor="text1" w:themeTint="F2"/>
          <w:sz w:val="24"/>
          <w:szCs w:val="24"/>
          <w:lang w:eastAsia="ru-RU"/>
        </w:rPr>
      </w:pPr>
      <w:r w:rsidRPr="00C14890">
        <w:rPr>
          <w:rFonts w:ascii="Times New Roman" w:eastAsia="Times New Roman" w:hAnsi="Times New Roman" w:cs="Times New Roman"/>
          <w:color w:val="6A6C6E"/>
          <w:sz w:val="24"/>
          <w:szCs w:val="24"/>
          <w:lang w:eastAsia="ru-RU"/>
        </w:rPr>
        <w:t xml:space="preserve">        </w:t>
      </w:r>
      <w:r w:rsidR="00A357BF" w:rsidRPr="00C14890">
        <w:rPr>
          <w:rFonts w:ascii="Times New Roman" w:eastAsia="Times New Roman" w:hAnsi="Times New Roman" w:cs="Times New Roman"/>
          <w:color w:val="0D0D0D" w:themeColor="text1" w:themeTint="F2"/>
          <w:sz w:val="24"/>
          <w:szCs w:val="24"/>
          <w:lang w:eastAsia="ru-RU"/>
        </w:rPr>
        <w:t>Найважливішою справою керівника є створення належних умов, забезпечення світлового, температурного режиму, санітарного стану, зміцнення та модернізація матеріально-технічної бази, тому ці питання знаходяться на особистому контролі.</w:t>
      </w:r>
    </w:p>
    <w:p w:rsidR="00A357BF" w:rsidRPr="00C14890" w:rsidRDefault="00C14890" w:rsidP="000B7111">
      <w:pPr>
        <w:spacing w:after="0" w:line="240" w:lineRule="auto"/>
        <w:jc w:val="both"/>
        <w:rPr>
          <w:rFonts w:ascii="Times New Roman" w:eastAsia="Times New Roman" w:hAnsi="Times New Roman" w:cs="Times New Roman"/>
          <w:color w:val="0D0D0D" w:themeColor="text1" w:themeTint="F2"/>
          <w:sz w:val="24"/>
          <w:szCs w:val="24"/>
          <w:lang w:eastAsia="ru-RU"/>
        </w:rPr>
      </w:pPr>
      <w:r w:rsidRPr="00C14890">
        <w:rPr>
          <w:rFonts w:ascii="Times New Roman" w:eastAsia="Times New Roman" w:hAnsi="Times New Roman" w:cs="Times New Roman"/>
          <w:color w:val="0D0D0D" w:themeColor="text1" w:themeTint="F2"/>
          <w:sz w:val="24"/>
          <w:szCs w:val="24"/>
          <w:lang w:eastAsia="ru-RU"/>
        </w:rPr>
        <w:t xml:space="preserve">         </w:t>
      </w:r>
      <w:r w:rsidR="00A357BF" w:rsidRPr="00C14890">
        <w:rPr>
          <w:rFonts w:ascii="Times New Roman" w:eastAsia="Times New Roman" w:hAnsi="Times New Roman" w:cs="Times New Roman"/>
          <w:color w:val="0D0D0D" w:themeColor="text1" w:themeTint="F2"/>
          <w:sz w:val="24"/>
          <w:szCs w:val="24"/>
          <w:lang w:eastAsia="ru-RU"/>
        </w:rPr>
        <w:t>В НВК активно працювали члени ради та батьківського комітету (Германюк Л.М., Гармідер С.Ф., Якимовська Ю.М., Жовтяк Л.Д., Найчук А.С., Більмак В.В., Горобець В.В., Горющ</w:t>
      </w:r>
      <w:r w:rsidRPr="00C14890">
        <w:rPr>
          <w:rFonts w:ascii="Times New Roman" w:eastAsia="Times New Roman" w:hAnsi="Times New Roman" w:cs="Times New Roman"/>
          <w:color w:val="0D0D0D" w:themeColor="text1" w:themeTint="F2"/>
          <w:sz w:val="24"/>
          <w:szCs w:val="24"/>
          <w:lang w:eastAsia="ru-RU"/>
        </w:rPr>
        <w:t>енко В.В.) .</w:t>
      </w:r>
    </w:p>
    <w:p w:rsidR="00AE632C" w:rsidRPr="00C14890" w:rsidRDefault="00A357BF"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color w:val="0D0D0D" w:themeColor="text1" w:themeTint="F2"/>
          <w:sz w:val="24"/>
          <w:szCs w:val="24"/>
        </w:rPr>
        <w:t>У</w:t>
      </w:r>
      <w:r w:rsidR="00AE632C" w:rsidRPr="00C14890">
        <w:rPr>
          <w:rFonts w:ascii="Times New Roman" w:hAnsi="Times New Roman" w:cs="Times New Roman"/>
          <w:color w:val="0D0D0D" w:themeColor="text1" w:themeTint="F2"/>
          <w:sz w:val="24"/>
          <w:szCs w:val="24"/>
        </w:rPr>
        <w:t xml:space="preserve"> 201</w:t>
      </w:r>
      <w:r w:rsidRPr="00C14890">
        <w:rPr>
          <w:rFonts w:ascii="Times New Roman" w:hAnsi="Times New Roman" w:cs="Times New Roman"/>
          <w:color w:val="0D0D0D" w:themeColor="text1" w:themeTint="F2"/>
          <w:sz w:val="24"/>
          <w:szCs w:val="24"/>
        </w:rPr>
        <w:t>7</w:t>
      </w:r>
      <w:r w:rsidR="00AE632C" w:rsidRPr="00C14890">
        <w:rPr>
          <w:rFonts w:ascii="Times New Roman" w:hAnsi="Times New Roman" w:cs="Times New Roman"/>
          <w:color w:val="0D0D0D" w:themeColor="text1" w:themeTint="F2"/>
          <w:sz w:val="24"/>
          <w:szCs w:val="24"/>
        </w:rPr>
        <w:t>/201</w:t>
      </w:r>
      <w:r w:rsidRPr="00C14890">
        <w:rPr>
          <w:rFonts w:ascii="Times New Roman" w:hAnsi="Times New Roman" w:cs="Times New Roman"/>
          <w:color w:val="0D0D0D" w:themeColor="text1" w:themeTint="F2"/>
          <w:sz w:val="24"/>
          <w:szCs w:val="24"/>
        </w:rPr>
        <w:t xml:space="preserve">8 </w:t>
      </w:r>
      <w:r w:rsidR="00AE632C" w:rsidRPr="00C14890">
        <w:rPr>
          <w:rFonts w:ascii="Times New Roman" w:hAnsi="Times New Roman" w:cs="Times New Roman"/>
          <w:color w:val="0D0D0D" w:themeColor="text1" w:themeTint="F2"/>
          <w:sz w:val="24"/>
          <w:szCs w:val="24"/>
        </w:rPr>
        <w:t xml:space="preserve"> н.р. здійснювалась згідно з р</w:t>
      </w:r>
      <w:r w:rsidRPr="00C14890">
        <w:rPr>
          <w:rFonts w:ascii="Times New Roman" w:hAnsi="Times New Roman" w:cs="Times New Roman"/>
          <w:color w:val="0D0D0D" w:themeColor="text1" w:themeTint="F2"/>
          <w:sz w:val="24"/>
          <w:szCs w:val="24"/>
        </w:rPr>
        <w:t xml:space="preserve">ічним планом. На території  НВК </w:t>
      </w:r>
      <w:r w:rsidR="00AE632C" w:rsidRPr="00C14890">
        <w:rPr>
          <w:rFonts w:ascii="Times New Roman" w:hAnsi="Times New Roman" w:cs="Times New Roman"/>
          <w:color w:val="0D0D0D" w:themeColor="text1" w:themeTint="F2"/>
          <w:sz w:val="24"/>
          <w:szCs w:val="24"/>
        </w:rPr>
        <w:t xml:space="preserve"> розташовані будівля школи, </w:t>
      </w:r>
      <w:r w:rsidRPr="00C14890">
        <w:rPr>
          <w:rFonts w:ascii="Times New Roman" w:hAnsi="Times New Roman" w:cs="Times New Roman"/>
          <w:color w:val="0D0D0D" w:themeColor="text1" w:themeTint="F2"/>
          <w:sz w:val="24"/>
          <w:szCs w:val="24"/>
        </w:rPr>
        <w:t xml:space="preserve"> ЗДО, </w:t>
      </w:r>
      <w:r w:rsidR="00AE632C" w:rsidRPr="00C14890">
        <w:rPr>
          <w:rFonts w:ascii="Times New Roman" w:hAnsi="Times New Roman" w:cs="Times New Roman"/>
          <w:color w:val="0D0D0D" w:themeColor="text1" w:themeTint="F2"/>
          <w:sz w:val="24"/>
          <w:szCs w:val="24"/>
        </w:rPr>
        <w:t>сарай, шкільна їдальня, надвірні туалети</w:t>
      </w:r>
      <w:r w:rsidR="00AE632C" w:rsidRPr="00C14890">
        <w:rPr>
          <w:rFonts w:ascii="Times New Roman" w:hAnsi="Times New Roman" w:cs="Times New Roman"/>
          <w:sz w:val="24"/>
          <w:szCs w:val="24"/>
        </w:rPr>
        <w:t>, м</w:t>
      </w:r>
      <w:r w:rsidRPr="00C14890">
        <w:rPr>
          <w:rFonts w:ascii="Times New Roman" w:hAnsi="Times New Roman" w:cs="Times New Roman"/>
          <w:sz w:val="24"/>
          <w:szCs w:val="24"/>
        </w:rPr>
        <w:t xml:space="preserve">айстерня, </w:t>
      </w:r>
      <w:r w:rsidR="00AE632C" w:rsidRPr="00C14890">
        <w:rPr>
          <w:rFonts w:ascii="Times New Roman" w:hAnsi="Times New Roman" w:cs="Times New Roman"/>
          <w:sz w:val="24"/>
          <w:szCs w:val="24"/>
        </w:rPr>
        <w:t xml:space="preserve">  сад та стадіон. Загальна площа складає </w:t>
      </w:r>
      <w:r w:rsidRPr="00C14890">
        <w:rPr>
          <w:rFonts w:ascii="Times New Roman" w:hAnsi="Times New Roman" w:cs="Times New Roman"/>
          <w:sz w:val="24"/>
          <w:szCs w:val="24"/>
        </w:rPr>
        <w:t>2</w:t>
      </w:r>
      <w:r w:rsidR="00AE632C" w:rsidRPr="00C14890">
        <w:rPr>
          <w:rFonts w:ascii="Times New Roman" w:hAnsi="Times New Roman" w:cs="Times New Roman"/>
          <w:sz w:val="24"/>
          <w:szCs w:val="24"/>
        </w:rPr>
        <w:t>,5  га.</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xml:space="preserve">Будівля школи прийнята в експлуатацію </w:t>
      </w:r>
      <w:r w:rsidR="00A357BF" w:rsidRPr="00C14890">
        <w:rPr>
          <w:rFonts w:ascii="Times New Roman" w:hAnsi="Times New Roman" w:cs="Times New Roman"/>
          <w:sz w:val="24"/>
          <w:szCs w:val="24"/>
        </w:rPr>
        <w:t>90</w:t>
      </w:r>
      <w:r w:rsidRPr="00C14890">
        <w:rPr>
          <w:rFonts w:ascii="Times New Roman" w:hAnsi="Times New Roman" w:cs="Times New Roman"/>
          <w:sz w:val="24"/>
          <w:szCs w:val="24"/>
        </w:rPr>
        <w:t xml:space="preserve"> років назад. Але не зважаючи на великий вік та</w:t>
      </w:r>
      <w:r w:rsidR="00A357BF" w:rsidRPr="00C14890">
        <w:rPr>
          <w:rFonts w:ascii="Times New Roman" w:hAnsi="Times New Roman" w:cs="Times New Roman"/>
          <w:sz w:val="24"/>
          <w:szCs w:val="24"/>
        </w:rPr>
        <w:t xml:space="preserve"> зношеність, адміністрація  НВК </w:t>
      </w:r>
      <w:r w:rsidRPr="00C14890">
        <w:rPr>
          <w:rFonts w:ascii="Times New Roman" w:hAnsi="Times New Roman" w:cs="Times New Roman"/>
          <w:sz w:val="24"/>
          <w:szCs w:val="24"/>
        </w:rPr>
        <w:t xml:space="preserve"> разом з колективом постійно працює над удосконаленням матеріально-технічної бази, підтриманню її у робочому </w:t>
      </w:r>
      <w:r w:rsidR="00A357BF" w:rsidRPr="00C14890">
        <w:rPr>
          <w:rFonts w:ascii="Times New Roman" w:hAnsi="Times New Roman" w:cs="Times New Roman"/>
          <w:sz w:val="24"/>
          <w:szCs w:val="24"/>
        </w:rPr>
        <w:t xml:space="preserve">стані. Фінансування потреб НВК </w:t>
      </w:r>
      <w:r w:rsidRPr="00C14890">
        <w:rPr>
          <w:rFonts w:ascii="Times New Roman" w:hAnsi="Times New Roman" w:cs="Times New Roman"/>
          <w:sz w:val="24"/>
          <w:szCs w:val="24"/>
        </w:rPr>
        <w:t xml:space="preserve"> проводиться централізованою бухгалте</w:t>
      </w:r>
      <w:r w:rsidR="00A357BF" w:rsidRPr="00C14890">
        <w:rPr>
          <w:rFonts w:ascii="Times New Roman" w:hAnsi="Times New Roman" w:cs="Times New Roman"/>
          <w:sz w:val="24"/>
          <w:szCs w:val="24"/>
        </w:rPr>
        <w:t xml:space="preserve">рією відділу освіти  Томашпільської </w:t>
      </w:r>
      <w:r w:rsidRPr="00C14890">
        <w:rPr>
          <w:rFonts w:ascii="Times New Roman" w:hAnsi="Times New Roman" w:cs="Times New Roman"/>
          <w:sz w:val="24"/>
          <w:szCs w:val="24"/>
        </w:rPr>
        <w:t xml:space="preserve"> РДА. Протягом навчального року систематично здійснювалася виплата заробітної плати. Вчасно здійснювалися бухгалт</w:t>
      </w:r>
      <w:r w:rsidR="00A357BF" w:rsidRPr="00C14890">
        <w:rPr>
          <w:rFonts w:ascii="Times New Roman" w:hAnsi="Times New Roman" w:cs="Times New Roman"/>
          <w:sz w:val="24"/>
          <w:szCs w:val="24"/>
        </w:rPr>
        <w:t xml:space="preserve">ерією проплати за спожиті  НВК </w:t>
      </w:r>
      <w:r w:rsidRPr="00C14890">
        <w:rPr>
          <w:rFonts w:ascii="Times New Roman" w:hAnsi="Times New Roman" w:cs="Times New Roman"/>
          <w:sz w:val="24"/>
          <w:szCs w:val="24"/>
        </w:rPr>
        <w:t xml:space="preserve"> енергоносії. Завдяки злагодженості відповідальни</w:t>
      </w:r>
      <w:r w:rsidR="00A357BF" w:rsidRPr="00C14890">
        <w:rPr>
          <w:rFonts w:ascii="Times New Roman" w:hAnsi="Times New Roman" w:cs="Times New Roman"/>
          <w:sz w:val="24"/>
          <w:szCs w:val="24"/>
        </w:rPr>
        <w:t xml:space="preserve">х за економію працівників,  НВК </w:t>
      </w:r>
      <w:r w:rsidRPr="00C14890">
        <w:rPr>
          <w:rFonts w:ascii="Times New Roman" w:hAnsi="Times New Roman" w:cs="Times New Roman"/>
          <w:sz w:val="24"/>
          <w:szCs w:val="24"/>
        </w:rPr>
        <w:t xml:space="preserve"> не виходить за ліміти спожитих енергоносіїв. Проводилась робота щодо дотримання встановлених лімітів на енергоносії. Використання енергоносіїв здійснювалось без перевищення.</w:t>
      </w:r>
    </w:p>
    <w:p w:rsidR="00AE632C" w:rsidRPr="00C14890" w:rsidRDefault="00A357BF"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xml:space="preserve">Працівники  НВК </w:t>
      </w:r>
      <w:r w:rsidR="00AE632C" w:rsidRPr="00C14890">
        <w:rPr>
          <w:rFonts w:ascii="Times New Roman" w:hAnsi="Times New Roman" w:cs="Times New Roman"/>
          <w:sz w:val="24"/>
          <w:szCs w:val="24"/>
        </w:rPr>
        <w:t>, учні, батьки проводили різні акції, приймали участь в акції з благоустрою «За чисте довкілля», «Зробимо Україну чистою» пі</w:t>
      </w:r>
      <w:r w:rsidRPr="00C14890">
        <w:rPr>
          <w:rFonts w:ascii="Times New Roman" w:hAnsi="Times New Roman" w:cs="Times New Roman"/>
          <w:sz w:val="24"/>
          <w:szCs w:val="24"/>
        </w:rPr>
        <w:t xml:space="preserve">д час якої упорядковано клумби. </w:t>
      </w:r>
      <w:r w:rsidR="00AE632C" w:rsidRPr="00C14890">
        <w:rPr>
          <w:rFonts w:ascii="Times New Roman" w:hAnsi="Times New Roman" w:cs="Times New Roman"/>
          <w:sz w:val="24"/>
          <w:szCs w:val="24"/>
        </w:rPr>
        <w:t xml:space="preserve">Систематично </w:t>
      </w:r>
      <w:r w:rsidRPr="00C14890">
        <w:rPr>
          <w:rFonts w:ascii="Times New Roman" w:hAnsi="Times New Roman" w:cs="Times New Roman"/>
          <w:sz w:val="24"/>
          <w:szCs w:val="24"/>
        </w:rPr>
        <w:t xml:space="preserve">працівниками </w:t>
      </w:r>
      <w:r w:rsidR="00AE632C" w:rsidRPr="00C14890">
        <w:rPr>
          <w:rFonts w:ascii="Times New Roman" w:hAnsi="Times New Roman" w:cs="Times New Roman"/>
          <w:sz w:val="24"/>
          <w:szCs w:val="24"/>
        </w:rPr>
        <w:t xml:space="preserve"> проводиться прибирання визначних місць села. Ведеться </w:t>
      </w:r>
      <w:r w:rsidR="00AE632C" w:rsidRPr="00C14890">
        <w:rPr>
          <w:rFonts w:ascii="Times New Roman" w:hAnsi="Times New Roman" w:cs="Times New Roman"/>
          <w:sz w:val="24"/>
          <w:szCs w:val="24"/>
        </w:rPr>
        <w:lastRenderedPageBreak/>
        <w:t xml:space="preserve">покіс трави на території школи як працівниками школи так і силами батьків. </w:t>
      </w:r>
      <w:r w:rsidRPr="00C14890">
        <w:rPr>
          <w:rFonts w:ascii="Times New Roman" w:hAnsi="Times New Roman" w:cs="Times New Roman"/>
          <w:sz w:val="24"/>
          <w:szCs w:val="24"/>
        </w:rPr>
        <w:t>В школі проведиться</w:t>
      </w:r>
      <w:r w:rsidR="00AE632C" w:rsidRPr="00C14890">
        <w:rPr>
          <w:rFonts w:ascii="Times New Roman" w:hAnsi="Times New Roman" w:cs="Times New Roman"/>
          <w:sz w:val="24"/>
          <w:szCs w:val="24"/>
        </w:rPr>
        <w:t xml:space="preserve"> косметичний ремонт приміщень та навчальних кабінетів, частково замінено енергозберігаючі лампи. Проведено підготовку до осінньо-зимового періоду, перевірені лічильники, </w:t>
      </w:r>
      <w:r w:rsidRPr="00C14890">
        <w:rPr>
          <w:rFonts w:ascii="Times New Roman" w:hAnsi="Times New Roman" w:cs="Times New Roman"/>
          <w:sz w:val="24"/>
          <w:szCs w:val="24"/>
        </w:rPr>
        <w:t xml:space="preserve"> будуть </w:t>
      </w:r>
      <w:r w:rsidR="00AE632C" w:rsidRPr="00C14890">
        <w:rPr>
          <w:rFonts w:ascii="Times New Roman" w:hAnsi="Times New Roman" w:cs="Times New Roman"/>
          <w:sz w:val="24"/>
          <w:szCs w:val="24"/>
        </w:rPr>
        <w:t xml:space="preserve">перезаряджені вогнегасники за кошти бюджету відділу освіти. </w:t>
      </w:r>
    </w:p>
    <w:p w:rsidR="00AE632C" w:rsidRPr="00C14890" w:rsidRDefault="00A357BF" w:rsidP="000B7111">
      <w:pPr>
        <w:spacing w:after="0" w:line="240" w:lineRule="auto"/>
        <w:ind w:firstLine="709"/>
        <w:jc w:val="both"/>
        <w:rPr>
          <w:rFonts w:ascii="Times New Roman" w:hAnsi="Times New Roman" w:cs="Times New Roman"/>
          <w:color w:val="008000"/>
          <w:sz w:val="24"/>
          <w:szCs w:val="24"/>
        </w:rPr>
      </w:pPr>
      <w:r w:rsidRPr="00C14890">
        <w:rPr>
          <w:rFonts w:ascii="Times New Roman" w:hAnsi="Times New Roman" w:cs="Times New Roman"/>
          <w:sz w:val="24"/>
          <w:szCs w:val="24"/>
        </w:rPr>
        <w:t xml:space="preserve"> НВК накінець  підключений</w:t>
      </w:r>
      <w:r w:rsidR="00AE632C" w:rsidRPr="00C14890">
        <w:rPr>
          <w:rFonts w:ascii="Times New Roman" w:hAnsi="Times New Roman" w:cs="Times New Roman"/>
          <w:sz w:val="24"/>
          <w:szCs w:val="24"/>
        </w:rPr>
        <w:t xml:space="preserve"> до мережі Інтернет,</w:t>
      </w:r>
      <w:r w:rsidRPr="00C14890">
        <w:rPr>
          <w:rFonts w:ascii="Times New Roman" w:hAnsi="Times New Roman" w:cs="Times New Roman"/>
          <w:sz w:val="24"/>
          <w:szCs w:val="24"/>
        </w:rPr>
        <w:t xml:space="preserve"> який проведено в кабінети </w:t>
      </w:r>
      <w:r w:rsidR="00AE632C" w:rsidRPr="00C14890">
        <w:rPr>
          <w:rFonts w:ascii="Times New Roman" w:hAnsi="Times New Roman" w:cs="Times New Roman"/>
          <w:sz w:val="24"/>
          <w:szCs w:val="24"/>
        </w:rPr>
        <w:t xml:space="preserve"> інформатики, установлено м</w:t>
      </w:r>
      <w:r w:rsidRPr="00C14890">
        <w:rPr>
          <w:rFonts w:ascii="Times New Roman" w:hAnsi="Times New Roman" w:cs="Times New Roman"/>
          <w:sz w:val="24"/>
          <w:szCs w:val="24"/>
        </w:rPr>
        <w:t>ережу Wi-fi, працює сайт школи</w:t>
      </w:r>
      <w:r w:rsidR="00AE632C" w:rsidRPr="00C14890">
        <w:rPr>
          <w:rFonts w:ascii="Times New Roman" w:hAnsi="Times New Roman" w:cs="Times New Roman"/>
          <w:sz w:val="24"/>
          <w:szCs w:val="24"/>
        </w:rPr>
        <w:t>, як</w:t>
      </w:r>
      <w:r w:rsidRPr="00C14890">
        <w:rPr>
          <w:rFonts w:ascii="Times New Roman" w:hAnsi="Times New Roman" w:cs="Times New Roman"/>
          <w:sz w:val="24"/>
          <w:szCs w:val="24"/>
        </w:rPr>
        <w:t>ий</w:t>
      </w:r>
      <w:r w:rsidR="00AE632C" w:rsidRPr="00C14890">
        <w:rPr>
          <w:rFonts w:ascii="Times New Roman" w:hAnsi="Times New Roman" w:cs="Times New Roman"/>
          <w:sz w:val="24"/>
          <w:szCs w:val="24"/>
        </w:rPr>
        <w:t xml:space="preserve"> поновлюється </w:t>
      </w:r>
      <w:r w:rsidRPr="00C14890">
        <w:rPr>
          <w:rFonts w:ascii="Times New Roman" w:hAnsi="Times New Roman" w:cs="Times New Roman"/>
          <w:sz w:val="24"/>
          <w:szCs w:val="24"/>
        </w:rPr>
        <w:t>майже щотижня, де відображається життя  НВК</w:t>
      </w:r>
      <w:r w:rsidR="00AE632C" w:rsidRPr="00C14890">
        <w:rPr>
          <w:rFonts w:ascii="Times New Roman" w:hAnsi="Times New Roman" w:cs="Times New Roman"/>
          <w:sz w:val="24"/>
          <w:szCs w:val="24"/>
        </w:rPr>
        <w:t>.</w:t>
      </w:r>
      <w:r w:rsidR="00AE632C" w:rsidRPr="00C14890">
        <w:rPr>
          <w:rFonts w:ascii="Times New Roman" w:hAnsi="Times New Roman" w:cs="Times New Roman"/>
          <w:color w:val="008000"/>
          <w:sz w:val="24"/>
          <w:szCs w:val="24"/>
        </w:rPr>
        <w:t xml:space="preserve"> </w:t>
      </w:r>
    </w:p>
    <w:p w:rsidR="00AE632C" w:rsidRPr="00C14890" w:rsidRDefault="00AE632C" w:rsidP="000B7111">
      <w:pPr>
        <w:spacing w:after="0" w:line="240" w:lineRule="auto"/>
        <w:ind w:firstLine="709"/>
        <w:jc w:val="both"/>
        <w:rPr>
          <w:rFonts w:ascii="Times New Roman" w:hAnsi="Times New Roman" w:cs="Times New Roman"/>
          <w:b/>
          <w:sz w:val="24"/>
          <w:szCs w:val="24"/>
        </w:rPr>
      </w:pPr>
      <w:r w:rsidRPr="00C14890">
        <w:rPr>
          <w:rFonts w:ascii="Times New Roman" w:hAnsi="Times New Roman" w:cs="Times New Roman"/>
          <w:b/>
          <w:sz w:val="24"/>
          <w:szCs w:val="24"/>
        </w:rPr>
        <w:t>Охорона праці педагогічних та технічних працівників</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Відповідно до «Положення про організацію роботи з охорони праці учасників навчально-виховного процесу в установах і закладах освіти», затвердженого наказом МОН від 20.11.2006 № 782 у школі створювалися безпечні умови навчально-виховного процесу, призначено відповідальну особу за організацію роботи з охорони праці (наказ від 30.08.2013 № 102), а також особу, яка відповідає за конкретні питання: пожежну безпеку, безпеку життєдіяльності, електробезпеку, догляд за будівлями та спорудами та інше. Забезпечувалися виконання розпоряджень, наказів, інструктивних матеріалів з питань охорони праці, приписів органів державного нагляду і своєчасне виконання колективного договору, угоди з охорони праці. Своєчасно проводяться вступні інструктажі, інструктажі з охорони праці на робочому місці, інструктажі учнів перед проведенням екскурсій, лабораторних та практичних робіт на уроках біології, хімії, фізики, інформатики, трудового навчання, фізичної культури, які реєструються у відповідних журналах: «Журнал реєстрації інструктажів з питань охорони праці для учнів», «Журнал реєстрації вступного інструктажу з питань охорони праці», «Журнал реєстрації інструктажів з питань пожежної безпеки», «Журнал реєстрації інструктажів з питань охорони праці».</w:t>
      </w:r>
    </w:p>
    <w:p w:rsidR="00AE632C" w:rsidRPr="00C14890" w:rsidRDefault="00AE632C" w:rsidP="000B7111">
      <w:pPr>
        <w:spacing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Одним з пріоритетних напрямків діяльності навчального закладу є створення належних, безпечних і здорових умов праці, ефективної системи управління охороною праці, підвищення рівня безпеки праці шляхом проведення постійного технічного нагляду за станом обладнання, удосконалення його надійності та безпечності, створення нешкідливих та безпечних умов праці, проведення навчання, професійної підготовки і підвищення кваліфікації працівників з питань охорони праці.</w:t>
      </w:r>
    </w:p>
    <w:p w:rsidR="00AE632C" w:rsidRPr="00C14890" w:rsidRDefault="00AE632C" w:rsidP="000B7111">
      <w:pPr>
        <w:spacing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xml:space="preserve">В школі проходив Тиждень охорони праці, присвячений Всесвітньому дню охорони праці. </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У 201</w:t>
      </w:r>
      <w:r w:rsidR="00A357BF" w:rsidRPr="00C14890">
        <w:rPr>
          <w:rFonts w:ascii="Times New Roman" w:hAnsi="Times New Roman" w:cs="Times New Roman"/>
          <w:sz w:val="24"/>
          <w:szCs w:val="24"/>
        </w:rPr>
        <w:t>7</w:t>
      </w:r>
      <w:r w:rsidRPr="00C14890">
        <w:rPr>
          <w:rFonts w:ascii="Times New Roman" w:hAnsi="Times New Roman" w:cs="Times New Roman"/>
          <w:sz w:val="24"/>
          <w:szCs w:val="24"/>
        </w:rPr>
        <w:t>/20</w:t>
      </w:r>
      <w:r w:rsidR="00A357BF" w:rsidRPr="00C14890">
        <w:rPr>
          <w:rFonts w:ascii="Times New Roman" w:hAnsi="Times New Roman" w:cs="Times New Roman"/>
          <w:sz w:val="24"/>
          <w:szCs w:val="24"/>
        </w:rPr>
        <w:t>18</w:t>
      </w:r>
      <w:r w:rsidRPr="00C14890">
        <w:rPr>
          <w:rFonts w:ascii="Times New Roman" w:hAnsi="Times New Roman" w:cs="Times New Roman"/>
          <w:sz w:val="24"/>
          <w:szCs w:val="24"/>
        </w:rPr>
        <w:t xml:space="preserve"> навчальному році було продовжено роботу щодо поповнення «банку» нормативних документів з охорони праці та безпеки життєдіяльності, які необхідні для організації і безпечного проведення навчально – виховного процесу.</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Відповідно до Положення про адміністративно-громадський контроль за станом охорони праці в школі щоденно на початку занять вчителі н</w:t>
      </w:r>
      <w:r w:rsidR="00A357BF" w:rsidRPr="00C14890">
        <w:rPr>
          <w:rFonts w:ascii="Times New Roman" w:hAnsi="Times New Roman" w:cs="Times New Roman"/>
          <w:sz w:val="24"/>
          <w:szCs w:val="24"/>
        </w:rPr>
        <w:t xml:space="preserve">авчальних кабінетів </w:t>
      </w:r>
      <w:r w:rsidRPr="00C14890">
        <w:rPr>
          <w:rFonts w:ascii="Times New Roman" w:hAnsi="Times New Roman" w:cs="Times New Roman"/>
          <w:sz w:val="24"/>
          <w:szCs w:val="24"/>
        </w:rPr>
        <w:t xml:space="preserve"> перевіряли стан робочих місць учнів, справність обладнання, пристроїв та інструментів, виявляли відхилення від правил техніки безпеки, виробничої санітарії і пожежної безпеки. Недоліки усувались негайно або записувались в журналі контролю і повідомлялися адміністрації школи для вживання заходів щодо визначення термінів виконання і призначення відповідальних. Всі приміщення школи знаходяться у належному стані.</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Забезпечується виконання організаційно-технічних заходів упровадження державної системи стандартів безпеки праці, своєчасно, до початку навчального року, проведено випробування по замірам опору ізоляції та заземлюючого контуру (вся необхідна документація у наявності).</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План евакуації при надзвичайних ситуаціях наявний, знаходиться в доступному місці.</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Проте багато років не проводиться просочення вогнегасним розчином дерев’яних конструкцій даху будівлі школи. Школа не може вирішити це питання без додаткового фінансування.</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Головні завдання школи у 201</w:t>
      </w:r>
      <w:r w:rsidR="00A357BF" w:rsidRPr="00C14890">
        <w:rPr>
          <w:rFonts w:ascii="Times New Roman" w:hAnsi="Times New Roman" w:cs="Times New Roman"/>
          <w:sz w:val="24"/>
          <w:szCs w:val="24"/>
        </w:rPr>
        <w:t>8</w:t>
      </w:r>
      <w:r w:rsidRPr="00C14890">
        <w:rPr>
          <w:rFonts w:ascii="Times New Roman" w:hAnsi="Times New Roman" w:cs="Times New Roman"/>
          <w:sz w:val="24"/>
          <w:szCs w:val="24"/>
        </w:rPr>
        <w:t>/2</w:t>
      </w:r>
      <w:r w:rsidR="00A357BF" w:rsidRPr="00C14890">
        <w:rPr>
          <w:rFonts w:ascii="Times New Roman" w:hAnsi="Times New Roman" w:cs="Times New Roman"/>
          <w:sz w:val="24"/>
          <w:szCs w:val="24"/>
        </w:rPr>
        <w:t>019</w:t>
      </w:r>
      <w:r w:rsidRPr="00C14890">
        <w:rPr>
          <w:rFonts w:ascii="Times New Roman" w:hAnsi="Times New Roman" w:cs="Times New Roman"/>
          <w:sz w:val="24"/>
          <w:szCs w:val="24"/>
        </w:rPr>
        <w:t xml:space="preserve"> навчальному році будуть спрямовані на:</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lastRenderedPageBreak/>
        <w:t>- виконання основних положень законів України «Про освіту», «Про загальну середню освіту», ст.53 Конституції України, «Про внесення змін до законодавчих актів з питань загальної середньої та дошкільної освіти щодо організації навчально-виховного процесу», «Про забезпечення санітарного та епідемічного благополуччя населення», постанов Кабінету Міністрів України від 27.08.2010 №778 «Про затвердження Положення про загальноосвітній навчальний заклад», від 20.04.2011 № 462 «Про затвердження Державного стандарту початкової загальної освіти», від 23.11.2011 №1392 «Про затвердження Державного стандарту базової і повної загальної середньої освіти», Державних санітарних правил і норм улаштування, утримання загальноосвітніх навчальних закладів та організації навчально-виховного процесу (ДСанПІН 5.2.008-01).</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цілеспрямоване формування стійких інтересів, творчої активності та основних компетентностей учнів;</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організацію ефективної пізнавальної діяльності учнів на уроках відповідно до їх мети і завдань;</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підвищення професійної майстерності вчителів, їх методичної підготовки;</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засвоєння учнями змісту навчальних програм через вдосконалення навчальної ефективності уроку з використанням індивідуального та диференційованого підходу до учнів;</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соціальний захист учасників навчально-виховного процесу;</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залучення позабюджетних коштів з метою забезпечення нормального функціонування школи;</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удосконалення системи виховної роботи на основі найбільш ефективних прийомів методики колективного творчого виховання та учнівського самоврядування;</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реалізація основних положень особистісно орієнтованого підходу до навчання та виховання;</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впровадження інформаційних та комунікативних технологій, комп’ютеризації та інформатизації НВП;</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науково-методичне та кадрове забезпечення допрофільного та профільного навчання у середній та старшій школі;</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зміцнення матеріально-технічної бази школи;</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робота з профілактики дитячої злочинності та правопорушень;</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робота на території обслуговування школи;</w:t>
      </w:r>
    </w:p>
    <w:p w:rsidR="00AE632C" w:rsidRPr="00C14890" w:rsidRDefault="00AE632C"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 створення безпечних умов з охорони праці для учнів та працівників школи.</w:t>
      </w:r>
    </w:p>
    <w:p w:rsidR="00AE632C" w:rsidRDefault="00AE632C" w:rsidP="000B7111">
      <w:pPr>
        <w:spacing w:after="0" w:line="240" w:lineRule="auto"/>
        <w:ind w:firstLine="709"/>
        <w:jc w:val="both"/>
        <w:rPr>
          <w:rFonts w:ascii="Times New Roman" w:hAnsi="Times New Roman" w:cs="Times New Roman"/>
          <w:b/>
          <w:sz w:val="24"/>
          <w:szCs w:val="24"/>
        </w:rPr>
      </w:pPr>
      <w:r w:rsidRPr="00C14890">
        <w:rPr>
          <w:rFonts w:ascii="Times New Roman" w:hAnsi="Times New Roman" w:cs="Times New Roman"/>
          <w:b/>
          <w:sz w:val="24"/>
          <w:szCs w:val="24"/>
        </w:rPr>
        <w:t>Пріори</w:t>
      </w:r>
      <w:r w:rsidR="00C14890">
        <w:rPr>
          <w:rFonts w:ascii="Times New Roman" w:hAnsi="Times New Roman" w:cs="Times New Roman"/>
          <w:b/>
          <w:sz w:val="24"/>
          <w:szCs w:val="24"/>
        </w:rPr>
        <w:t>тетні напрямки розвитку закладу</w:t>
      </w:r>
    </w:p>
    <w:p w:rsidR="00C14890" w:rsidRPr="00C14890" w:rsidRDefault="00BD0A9D" w:rsidP="000B7111">
      <w:pPr>
        <w:spacing w:after="0" w:line="240" w:lineRule="auto"/>
        <w:jc w:val="both"/>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У 2018/2019</w:t>
      </w:r>
      <w:r w:rsidR="00C14890">
        <w:rPr>
          <w:rFonts w:ascii="Times New Roman" w:eastAsia="Times New Roman" w:hAnsi="Times New Roman" w:cs="Times New Roman"/>
          <w:color w:val="0D0D0D" w:themeColor="text1" w:themeTint="F2"/>
          <w:sz w:val="24"/>
          <w:szCs w:val="24"/>
          <w:lang w:eastAsia="ru-RU"/>
        </w:rPr>
        <w:t xml:space="preserve"> навчальному році необхідно:</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Забезпечити належний рівень умов функціонування закладу, підвищення якості здійснення статутних завдань.</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Спрямувати зусилля педагогічного колективу на створення умов для формування фізично та психічно здорової дитини, поліпшення психологічного забезпечення навчально-виховного процесу.</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Вдосконалювати зміст освіти, форми і методи навчальної діяльності, приведення їх у відповідність із сучасними потребами суспільства і дитини.</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Реалізовувати принцип наступності й перспективності між дошкільною та початковою загальною освітою.</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 xml:space="preserve">Забезпечити контроль за дотриманням державних стандартів освіти, підвищенням </w:t>
      </w:r>
      <w:r w:rsidR="00C14890">
        <w:rPr>
          <w:rFonts w:ascii="Times New Roman" w:hAnsi="Times New Roman" w:cs="Times New Roman"/>
          <w:sz w:val="24"/>
          <w:szCs w:val="24"/>
        </w:rPr>
        <w:t>ефективності освітнього</w:t>
      </w:r>
      <w:r w:rsidRPr="00C14890">
        <w:rPr>
          <w:rFonts w:ascii="Times New Roman" w:hAnsi="Times New Roman" w:cs="Times New Roman"/>
          <w:sz w:val="24"/>
          <w:szCs w:val="24"/>
        </w:rPr>
        <w:t xml:space="preserve"> процесу.</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Удосконалити систему контрольно-аналітичної діяльності з питань управління навчально-виховним процесом з метою постійного відстеження результативності та динаміки змін, підвищення відповідальності кожного працівника за результати своєї роботи.</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Забезпечити розвиток науково-методичної, дидактичної бази методичного кабінету.</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lastRenderedPageBreak/>
        <w:t>Удосконалити систему відстеження виконавської дисципліни працівників закладу та дотримання термінів виконання управлінських рішень</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Забезпечити умови для підвищення професійної майстерності кадрів та безперервної їх освіти.</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Спрямувати зусилля педагогічного колективу навчального закладу на створення сприятливих умов для виявлення та розвитку обдарованих, здібних і талановитих дітей.</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Удосконалювати систему виховної роботи та забезпечити її ефективність.</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Забезпечити входження в ліміти по всіх функціональних кодах кошторису та вживати заходів щодо економного ресурсоспоживання. Домогтися дбайливого ставлення вс</w:t>
      </w:r>
      <w:r w:rsidR="00C14890">
        <w:rPr>
          <w:rFonts w:ascii="Times New Roman" w:hAnsi="Times New Roman" w:cs="Times New Roman"/>
          <w:sz w:val="24"/>
          <w:szCs w:val="24"/>
        </w:rPr>
        <w:t>іх учасників освітнього</w:t>
      </w:r>
      <w:r w:rsidRPr="00C14890">
        <w:rPr>
          <w:rFonts w:ascii="Times New Roman" w:hAnsi="Times New Roman" w:cs="Times New Roman"/>
          <w:sz w:val="24"/>
          <w:szCs w:val="24"/>
        </w:rPr>
        <w:t xml:space="preserve"> процесу до ресурсів закладу. Беззаперечно вживати заходів щодо економного використання тепла, води, електроенергії та майна закладу.</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Забезпечити безпечні умови функціонування закладу, збереження та зміцнення здоров`я учнів, працівників.</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Забезпечити педагогічну підтримку учнів у збереженні і зміцненні здоров`я.</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Підвищити рівень громадської активності та правової культури всіх учасників навчально-виховного процесу.</w:t>
      </w:r>
    </w:p>
    <w:p w:rsidR="00AE632C" w:rsidRPr="00C14890" w:rsidRDefault="00AE632C" w:rsidP="000B7111">
      <w:pPr>
        <w:numPr>
          <w:ilvl w:val="0"/>
          <w:numId w:val="20"/>
        </w:numPr>
        <w:tabs>
          <w:tab w:val="clear" w:pos="1789"/>
          <w:tab w:val="num" w:pos="180"/>
        </w:tabs>
        <w:spacing w:after="0" w:line="240" w:lineRule="auto"/>
        <w:ind w:left="540" w:firstLine="709"/>
        <w:jc w:val="both"/>
        <w:rPr>
          <w:rFonts w:ascii="Times New Roman" w:hAnsi="Times New Roman" w:cs="Times New Roman"/>
          <w:sz w:val="24"/>
          <w:szCs w:val="24"/>
        </w:rPr>
      </w:pPr>
      <w:r w:rsidRPr="00C14890">
        <w:rPr>
          <w:rFonts w:ascii="Times New Roman" w:hAnsi="Times New Roman" w:cs="Times New Roman"/>
          <w:sz w:val="24"/>
          <w:szCs w:val="24"/>
        </w:rPr>
        <w:t>Забезпечити суворе дотримання «Порядку організації харчування дітей у навчальних та оздоровчих закладах».</w:t>
      </w:r>
    </w:p>
    <w:p w:rsidR="000B7111" w:rsidRPr="00BD0A9D" w:rsidRDefault="00C14890" w:rsidP="000B7111">
      <w:pPr>
        <w:spacing w:after="0" w:line="240" w:lineRule="auto"/>
        <w:jc w:val="both"/>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 xml:space="preserve">       </w:t>
      </w:r>
      <w:r w:rsidRPr="00C14890">
        <w:rPr>
          <w:rFonts w:ascii="Times New Roman" w:eastAsia="Times New Roman" w:hAnsi="Times New Roman" w:cs="Times New Roman"/>
          <w:color w:val="0D0D0D" w:themeColor="text1" w:themeTint="F2"/>
          <w:sz w:val="24"/>
          <w:szCs w:val="24"/>
          <w:lang w:eastAsia="ru-RU"/>
        </w:rPr>
        <w:t xml:space="preserve">Реалізувати заплановані заходи, забезпечити комплексний підхід </w:t>
      </w:r>
      <w:r w:rsidRPr="00BD0A9D">
        <w:rPr>
          <w:rFonts w:ascii="Times New Roman" w:eastAsia="Times New Roman" w:hAnsi="Times New Roman" w:cs="Times New Roman"/>
          <w:color w:val="0D0D0D" w:themeColor="text1" w:themeTint="F2"/>
          <w:sz w:val="24"/>
          <w:szCs w:val="24"/>
          <w:lang w:eastAsia="ru-RU"/>
        </w:rPr>
        <w:t>до </w:t>
      </w:r>
      <w:r w:rsidRPr="00BD0A9D">
        <w:rPr>
          <w:rFonts w:ascii="Times New Roman" w:eastAsia="Times New Roman" w:hAnsi="Times New Roman" w:cs="Times New Roman"/>
          <w:bCs/>
          <w:color w:val="0D0D0D" w:themeColor="text1" w:themeTint="F2"/>
          <w:sz w:val="24"/>
          <w:szCs w:val="24"/>
          <w:lang w:eastAsia="ru-RU"/>
        </w:rPr>
        <w:t>управління освітнім процесом</w:t>
      </w:r>
      <w:r w:rsidRPr="00BD0A9D">
        <w:rPr>
          <w:rFonts w:ascii="Times New Roman" w:eastAsia="Times New Roman" w:hAnsi="Times New Roman" w:cs="Times New Roman"/>
          <w:color w:val="0D0D0D" w:themeColor="text1" w:themeTint="F2"/>
          <w:sz w:val="24"/>
          <w:szCs w:val="24"/>
          <w:lang w:eastAsia="ru-RU"/>
        </w:rPr>
        <w:t> можливо за умови правильної організації учительського й учнівського колективів на виконання поставлених завдань, постійного контролю за всіма напрямками діяльності школи.</w:t>
      </w:r>
    </w:p>
    <w:p w:rsidR="00C14890" w:rsidRPr="00C14890" w:rsidRDefault="00C14890" w:rsidP="000B7111">
      <w:pPr>
        <w:spacing w:after="0" w:line="240" w:lineRule="auto"/>
        <w:jc w:val="both"/>
        <w:rPr>
          <w:rFonts w:ascii="Times New Roman" w:eastAsia="Times New Roman" w:hAnsi="Times New Roman" w:cs="Times New Roman"/>
          <w:color w:val="0D0D0D" w:themeColor="text1" w:themeTint="F2"/>
          <w:sz w:val="24"/>
          <w:szCs w:val="24"/>
          <w:lang w:eastAsia="ru-RU"/>
        </w:rPr>
      </w:pPr>
      <w:r w:rsidRPr="00BD0A9D">
        <w:rPr>
          <w:rFonts w:ascii="Times New Roman" w:eastAsia="Times New Roman" w:hAnsi="Times New Roman" w:cs="Times New Roman"/>
          <w:color w:val="0D0D0D" w:themeColor="text1" w:themeTint="F2"/>
          <w:sz w:val="24"/>
          <w:szCs w:val="24"/>
          <w:lang w:eastAsia="ru-RU"/>
        </w:rPr>
        <w:t>Таким чином, завдяки спільним зусиллям відділу освіти Томашпільської районної державної адміністрації,Вербівської сільської ради, педагогічного колективу, учнів</w:t>
      </w:r>
      <w:r w:rsidRPr="00C14890">
        <w:rPr>
          <w:rFonts w:ascii="Times New Roman" w:eastAsia="Times New Roman" w:hAnsi="Times New Roman" w:cs="Times New Roman"/>
          <w:color w:val="0D0D0D" w:themeColor="text1" w:themeTint="F2"/>
          <w:sz w:val="24"/>
          <w:szCs w:val="24"/>
          <w:lang w:eastAsia="ru-RU"/>
        </w:rPr>
        <w:t>, батькі</w:t>
      </w:r>
      <w:r>
        <w:rPr>
          <w:rFonts w:ascii="Times New Roman" w:eastAsia="Times New Roman" w:hAnsi="Times New Roman" w:cs="Times New Roman"/>
          <w:color w:val="0D0D0D" w:themeColor="text1" w:themeTint="F2"/>
          <w:sz w:val="24"/>
          <w:szCs w:val="24"/>
          <w:lang w:eastAsia="ru-RU"/>
        </w:rPr>
        <w:t>вської громадськості,  СТОВ «Кряж і К»</w:t>
      </w:r>
      <w:r w:rsidRPr="00C14890">
        <w:rPr>
          <w:rFonts w:ascii="Times New Roman" w:eastAsia="Times New Roman" w:hAnsi="Times New Roman" w:cs="Times New Roman"/>
          <w:color w:val="0D0D0D" w:themeColor="text1" w:themeTint="F2"/>
          <w:sz w:val="24"/>
          <w:szCs w:val="24"/>
          <w:lang w:eastAsia="ru-RU"/>
        </w:rPr>
        <w:t xml:space="preserve"> з</w:t>
      </w:r>
      <w:r>
        <w:rPr>
          <w:rFonts w:ascii="Times New Roman" w:eastAsia="Times New Roman" w:hAnsi="Times New Roman" w:cs="Times New Roman"/>
          <w:color w:val="0D0D0D" w:themeColor="text1" w:themeTint="F2"/>
          <w:sz w:val="24"/>
          <w:szCs w:val="24"/>
          <w:lang w:eastAsia="ru-RU"/>
        </w:rPr>
        <w:t>абезпечено сталий розвиток НВК</w:t>
      </w:r>
      <w:r w:rsidRPr="00C14890">
        <w:rPr>
          <w:rFonts w:ascii="Times New Roman" w:eastAsia="Times New Roman" w:hAnsi="Times New Roman" w:cs="Times New Roman"/>
          <w:color w:val="0D0D0D" w:themeColor="text1" w:themeTint="F2"/>
          <w:sz w:val="24"/>
          <w:szCs w:val="24"/>
          <w:lang w:eastAsia="ru-RU"/>
        </w:rPr>
        <w:t>.</w:t>
      </w:r>
    </w:p>
    <w:p w:rsidR="00C14890" w:rsidRPr="00C14890" w:rsidRDefault="00C14890" w:rsidP="000B7111">
      <w:pPr>
        <w:spacing w:after="0" w:line="240" w:lineRule="auto"/>
        <w:ind w:firstLine="709"/>
        <w:jc w:val="both"/>
        <w:rPr>
          <w:rFonts w:ascii="Times New Roman" w:hAnsi="Times New Roman" w:cs="Times New Roman"/>
          <w:sz w:val="24"/>
          <w:szCs w:val="24"/>
        </w:rPr>
      </w:pPr>
      <w:r w:rsidRPr="00C14890">
        <w:rPr>
          <w:rFonts w:ascii="Times New Roman" w:hAnsi="Times New Roman" w:cs="Times New Roman"/>
          <w:sz w:val="24"/>
          <w:szCs w:val="24"/>
        </w:rPr>
        <w:t>Я, як директор, вчителі, учні, намагаємос</w:t>
      </w:r>
      <w:r>
        <w:rPr>
          <w:rFonts w:ascii="Times New Roman" w:hAnsi="Times New Roman" w:cs="Times New Roman"/>
          <w:sz w:val="24"/>
          <w:szCs w:val="24"/>
        </w:rPr>
        <w:t>я робити все, для того щоб  НВК  був затишним, чистим та сучасним</w:t>
      </w:r>
      <w:r w:rsidRPr="00C14890">
        <w:rPr>
          <w:rFonts w:ascii="Times New Roman" w:hAnsi="Times New Roman" w:cs="Times New Roman"/>
          <w:sz w:val="24"/>
          <w:szCs w:val="24"/>
        </w:rPr>
        <w:t>.</w:t>
      </w:r>
    </w:p>
    <w:p w:rsidR="000A45E3" w:rsidRDefault="00C14890" w:rsidP="000B7111">
      <w:pPr>
        <w:spacing w:after="0" w:line="240" w:lineRule="auto"/>
        <w:jc w:val="both"/>
        <w:rPr>
          <w:rFonts w:ascii="Times New Roman" w:eastAsia="Times New Roman" w:hAnsi="Times New Roman" w:cs="Times New Roman"/>
          <w:color w:val="0D0D0D" w:themeColor="text1" w:themeTint="F2"/>
          <w:sz w:val="24"/>
          <w:szCs w:val="24"/>
          <w:lang w:eastAsia="ru-RU"/>
        </w:rPr>
      </w:pPr>
      <w:r w:rsidRPr="00C14890">
        <w:rPr>
          <w:rFonts w:ascii="Times New Roman" w:hAnsi="Times New Roman" w:cs="Times New Roman"/>
          <w:sz w:val="24"/>
          <w:szCs w:val="24"/>
        </w:rPr>
        <w:t xml:space="preserve">Висловлюю </w:t>
      </w:r>
      <w:r w:rsidR="000A45E3">
        <w:rPr>
          <w:rFonts w:ascii="Times New Roman" w:hAnsi="Times New Roman" w:cs="Times New Roman"/>
          <w:sz w:val="24"/>
          <w:szCs w:val="24"/>
        </w:rPr>
        <w:t xml:space="preserve">щиру подяку за тісну співпрацю </w:t>
      </w:r>
      <w:r w:rsidR="000A45E3" w:rsidRPr="00C14890">
        <w:rPr>
          <w:rFonts w:ascii="Times New Roman" w:eastAsia="Times New Roman" w:hAnsi="Times New Roman" w:cs="Times New Roman"/>
          <w:color w:val="0D0D0D" w:themeColor="text1" w:themeTint="F2"/>
          <w:sz w:val="24"/>
          <w:szCs w:val="24"/>
          <w:lang w:eastAsia="ru-RU"/>
        </w:rPr>
        <w:t>всім, хто допомагав вирішував у</w:t>
      </w:r>
      <w:r w:rsidR="000A45E3">
        <w:rPr>
          <w:rFonts w:ascii="Times New Roman" w:eastAsia="Times New Roman" w:hAnsi="Times New Roman" w:cs="Times New Roman"/>
          <w:color w:val="0D0D0D" w:themeColor="text1" w:themeTint="F2"/>
          <w:sz w:val="24"/>
          <w:szCs w:val="24"/>
          <w:lang w:eastAsia="ru-RU"/>
        </w:rPr>
        <w:t>сі питання  освітнього</w:t>
      </w:r>
      <w:r w:rsidR="000A45E3" w:rsidRPr="00C14890">
        <w:rPr>
          <w:rFonts w:ascii="Times New Roman" w:eastAsia="Times New Roman" w:hAnsi="Times New Roman" w:cs="Times New Roman"/>
          <w:color w:val="0D0D0D" w:themeColor="text1" w:themeTint="F2"/>
          <w:sz w:val="24"/>
          <w:szCs w:val="24"/>
          <w:lang w:eastAsia="ru-RU"/>
        </w:rPr>
        <w:t xml:space="preserve"> процесу</w:t>
      </w:r>
      <w:r w:rsidR="000A45E3" w:rsidRPr="00C14890">
        <w:rPr>
          <w:rFonts w:ascii="Times New Roman" w:hAnsi="Times New Roman" w:cs="Times New Roman"/>
          <w:sz w:val="24"/>
          <w:szCs w:val="24"/>
        </w:rPr>
        <w:t xml:space="preserve"> </w:t>
      </w:r>
      <w:r w:rsidR="000A45E3">
        <w:rPr>
          <w:rFonts w:ascii="Times New Roman" w:hAnsi="Times New Roman" w:cs="Times New Roman"/>
          <w:sz w:val="24"/>
          <w:szCs w:val="24"/>
        </w:rPr>
        <w:t>.</w:t>
      </w:r>
      <w:r w:rsidRPr="00C14890">
        <w:rPr>
          <w:rFonts w:ascii="Times New Roman" w:hAnsi="Times New Roman" w:cs="Times New Roman"/>
          <w:sz w:val="24"/>
          <w:szCs w:val="24"/>
        </w:rPr>
        <w:t>Сподіваюсь на подальше порозуміння у роботі.</w:t>
      </w:r>
      <w:r w:rsidR="000A45E3" w:rsidRPr="000A45E3">
        <w:rPr>
          <w:rFonts w:ascii="Times New Roman" w:eastAsia="Times New Roman" w:hAnsi="Times New Roman" w:cs="Times New Roman"/>
          <w:color w:val="0D0D0D" w:themeColor="text1" w:themeTint="F2"/>
          <w:sz w:val="24"/>
          <w:szCs w:val="24"/>
          <w:lang w:eastAsia="ru-RU"/>
        </w:rPr>
        <w:t xml:space="preserve"> </w:t>
      </w:r>
    </w:p>
    <w:p w:rsidR="000A45E3" w:rsidRDefault="000B7111" w:rsidP="000B7111">
      <w:pPr>
        <w:spacing w:after="0" w:line="240" w:lineRule="auto"/>
        <w:jc w:val="both"/>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 xml:space="preserve">                                                                                                                           </w:t>
      </w:r>
      <w:r w:rsidR="000A45E3">
        <w:rPr>
          <w:rFonts w:ascii="Times New Roman" w:eastAsia="Times New Roman" w:hAnsi="Times New Roman" w:cs="Times New Roman"/>
          <w:color w:val="0D0D0D" w:themeColor="text1" w:themeTint="F2"/>
          <w:sz w:val="24"/>
          <w:szCs w:val="24"/>
          <w:lang w:eastAsia="ru-RU"/>
        </w:rPr>
        <w:t>Мар’яна Мартинюк</w:t>
      </w:r>
    </w:p>
    <w:p w:rsidR="00C14890" w:rsidRPr="002125DD" w:rsidRDefault="00C14890" w:rsidP="000B7111">
      <w:pPr>
        <w:spacing w:after="0"/>
        <w:ind w:firstLine="709"/>
        <w:jc w:val="both"/>
        <w:rPr>
          <w:rFonts w:ascii="Times New Roman" w:hAnsi="Times New Roman" w:cs="Times New Roman"/>
          <w:strike/>
          <w:sz w:val="24"/>
          <w:szCs w:val="24"/>
        </w:rPr>
      </w:pPr>
    </w:p>
    <w:p w:rsidR="00C14890" w:rsidRPr="00C14890" w:rsidRDefault="00C14890" w:rsidP="000B7111">
      <w:pPr>
        <w:spacing w:after="0"/>
        <w:jc w:val="both"/>
        <w:rPr>
          <w:rFonts w:ascii="Times New Roman" w:eastAsia="Times New Roman" w:hAnsi="Times New Roman" w:cs="Times New Roman"/>
          <w:color w:val="0D0D0D" w:themeColor="text1" w:themeTint="F2"/>
          <w:sz w:val="24"/>
          <w:szCs w:val="24"/>
          <w:lang w:eastAsia="ru-RU"/>
        </w:rPr>
      </w:pPr>
    </w:p>
    <w:p w:rsidR="00AE632C" w:rsidRPr="00C14890" w:rsidRDefault="00AE632C" w:rsidP="000B7111">
      <w:pPr>
        <w:spacing w:after="0"/>
        <w:ind w:firstLine="709"/>
        <w:rPr>
          <w:rFonts w:ascii="Times New Roman" w:hAnsi="Times New Roman" w:cs="Times New Roman"/>
          <w:sz w:val="24"/>
          <w:szCs w:val="24"/>
        </w:rPr>
      </w:pPr>
    </w:p>
    <w:p w:rsidR="00BA2BD0" w:rsidRPr="00C14890" w:rsidRDefault="00BA2BD0" w:rsidP="000B7111">
      <w:pPr>
        <w:spacing w:after="0"/>
        <w:outlineLvl w:val="0"/>
        <w:rPr>
          <w:rFonts w:ascii="Times New Roman" w:hAnsi="Times New Roman" w:cs="Times New Roman"/>
          <w:b/>
          <w:sz w:val="24"/>
          <w:szCs w:val="24"/>
        </w:rPr>
      </w:pPr>
    </w:p>
    <w:p w:rsidR="00BA2BD0" w:rsidRPr="00C14890" w:rsidRDefault="00BA2BD0" w:rsidP="00BA2BD0">
      <w:pPr>
        <w:shd w:val="clear" w:color="auto" w:fill="FFFFFF"/>
        <w:autoSpaceDE w:val="0"/>
        <w:autoSpaceDN w:val="0"/>
        <w:adjustRightInd w:val="0"/>
        <w:jc w:val="center"/>
        <w:rPr>
          <w:rFonts w:ascii="Times New Roman" w:hAnsi="Times New Roman" w:cs="Times New Roman"/>
          <w:b/>
          <w:color w:val="000000"/>
          <w:sz w:val="24"/>
          <w:szCs w:val="24"/>
        </w:rPr>
      </w:pPr>
    </w:p>
    <w:p w:rsidR="00BA2BD0" w:rsidRPr="00C14890" w:rsidRDefault="00BA2BD0" w:rsidP="00BA2BD0">
      <w:pPr>
        <w:shd w:val="clear" w:color="auto" w:fill="FFFFFF"/>
        <w:autoSpaceDE w:val="0"/>
        <w:autoSpaceDN w:val="0"/>
        <w:adjustRightInd w:val="0"/>
        <w:jc w:val="center"/>
        <w:rPr>
          <w:rFonts w:ascii="Times New Roman" w:hAnsi="Times New Roman" w:cs="Times New Roman"/>
          <w:b/>
          <w:color w:val="000000"/>
          <w:sz w:val="24"/>
          <w:szCs w:val="24"/>
        </w:rPr>
      </w:pPr>
    </w:p>
    <w:p w:rsidR="00BA2BD0" w:rsidRPr="00C14890" w:rsidRDefault="00BA2BD0" w:rsidP="00BA2BD0">
      <w:pPr>
        <w:shd w:val="clear" w:color="auto" w:fill="FFFFFF"/>
        <w:autoSpaceDE w:val="0"/>
        <w:autoSpaceDN w:val="0"/>
        <w:adjustRightInd w:val="0"/>
        <w:jc w:val="center"/>
        <w:rPr>
          <w:rFonts w:ascii="Times New Roman" w:hAnsi="Times New Roman" w:cs="Times New Roman"/>
          <w:b/>
          <w:color w:val="000000"/>
          <w:sz w:val="24"/>
          <w:szCs w:val="24"/>
        </w:rPr>
      </w:pPr>
    </w:p>
    <w:p w:rsidR="00BA2BD0" w:rsidRPr="00C14890" w:rsidRDefault="008E662B" w:rsidP="00BA2BD0">
      <w:pPr>
        <w:shd w:val="clear" w:color="auto" w:fill="FFFFFF"/>
        <w:autoSpaceDE w:val="0"/>
        <w:autoSpaceDN w:val="0"/>
        <w:adjustRightInd w:val="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p>
    <w:p w:rsidR="00BA2BD0" w:rsidRPr="00C14890" w:rsidRDefault="00BA2BD0" w:rsidP="00BA2BD0">
      <w:pPr>
        <w:shd w:val="clear" w:color="auto" w:fill="FFFFFF"/>
        <w:autoSpaceDE w:val="0"/>
        <w:autoSpaceDN w:val="0"/>
        <w:adjustRightInd w:val="0"/>
        <w:jc w:val="center"/>
        <w:rPr>
          <w:rFonts w:ascii="Times New Roman" w:hAnsi="Times New Roman" w:cs="Times New Roman"/>
          <w:b/>
          <w:color w:val="000000"/>
          <w:sz w:val="24"/>
          <w:szCs w:val="24"/>
        </w:rPr>
      </w:pPr>
    </w:p>
    <w:p w:rsidR="00BA2BD0" w:rsidRPr="00C14890" w:rsidRDefault="00BA2BD0" w:rsidP="00BA2BD0">
      <w:pPr>
        <w:shd w:val="clear" w:color="auto" w:fill="FFFFFF"/>
        <w:autoSpaceDE w:val="0"/>
        <w:autoSpaceDN w:val="0"/>
        <w:adjustRightInd w:val="0"/>
        <w:jc w:val="center"/>
        <w:rPr>
          <w:rFonts w:ascii="Times New Roman" w:hAnsi="Times New Roman" w:cs="Times New Roman"/>
          <w:b/>
          <w:color w:val="000000"/>
          <w:sz w:val="24"/>
          <w:szCs w:val="24"/>
        </w:rPr>
      </w:pPr>
    </w:p>
    <w:p w:rsidR="00BA2BD0" w:rsidRPr="00C14890" w:rsidRDefault="00BA2BD0" w:rsidP="00BA2BD0">
      <w:pPr>
        <w:shd w:val="clear" w:color="auto" w:fill="FFFFFF"/>
        <w:autoSpaceDE w:val="0"/>
        <w:autoSpaceDN w:val="0"/>
        <w:adjustRightInd w:val="0"/>
        <w:jc w:val="center"/>
        <w:rPr>
          <w:rFonts w:ascii="Times New Roman" w:hAnsi="Times New Roman" w:cs="Times New Roman"/>
          <w:b/>
          <w:color w:val="000000"/>
          <w:sz w:val="24"/>
          <w:szCs w:val="24"/>
        </w:rPr>
      </w:pPr>
    </w:p>
    <w:p w:rsidR="00BA2BD0" w:rsidRPr="00C14890" w:rsidRDefault="00BA2BD0" w:rsidP="00BA2BD0">
      <w:pPr>
        <w:shd w:val="clear" w:color="auto" w:fill="FFFFFF"/>
        <w:autoSpaceDE w:val="0"/>
        <w:autoSpaceDN w:val="0"/>
        <w:adjustRightInd w:val="0"/>
        <w:jc w:val="center"/>
        <w:rPr>
          <w:rFonts w:ascii="Times New Roman" w:hAnsi="Times New Roman" w:cs="Times New Roman"/>
          <w:b/>
          <w:color w:val="000000"/>
          <w:sz w:val="24"/>
          <w:szCs w:val="24"/>
        </w:rPr>
      </w:pPr>
    </w:p>
    <w:p w:rsidR="00BA2BD0" w:rsidRPr="00C14890" w:rsidRDefault="00BA2BD0" w:rsidP="00BA2BD0">
      <w:pPr>
        <w:shd w:val="clear" w:color="auto" w:fill="FFFFFF"/>
        <w:autoSpaceDE w:val="0"/>
        <w:autoSpaceDN w:val="0"/>
        <w:adjustRightInd w:val="0"/>
        <w:jc w:val="center"/>
        <w:rPr>
          <w:rFonts w:ascii="Times New Roman" w:hAnsi="Times New Roman" w:cs="Times New Roman"/>
          <w:b/>
          <w:color w:val="000000"/>
          <w:sz w:val="24"/>
          <w:szCs w:val="24"/>
        </w:rPr>
      </w:pPr>
    </w:p>
    <w:p w:rsidR="00BA2BD0" w:rsidRPr="00C14890" w:rsidRDefault="00BA2BD0" w:rsidP="00BA2BD0">
      <w:pPr>
        <w:shd w:val="clear" w:color="auto" w:fill="FFFFFF"/>
        <w:autoSpaceDE w:val="0"/>
        <w:autoSpaceDN w:val="0"/>
        <w:adjustRightInd w:val="0"/>
        <w:jc w:val="center"/>
        <w:rPr>
          <w:rFonts w:ascii="Times New Roman" w:hAnsi="Times New Roman" w:cs="Times New Roman"/>
          <w:b/>
          <w:color w:val="000000"/>
          <w:sz w:val="24"/>
          <w:szCs w:val="24"/>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pPr>
    </w:p>
    <w:p w:rsidR="00BA2BD0" w:rsidRDefault="00BA2BD0" w:rsidP="00BA2BD0">
      <w:pPr>
        <w:shd w:val="clear" w:color="auto" w:fill="FFFFFF"/>
        <w:autoSpaceDE w:val="0"/>
        <w:autoSpaceDN w:val="0"/>
        <w:adjustRightInd w:val="0"/>
        <w:jc w:val="center"/>
        <w:rPr>
          <w:b/>
          <w:color w:val="000000"/>
          <w:sz w:val="28"/>
          <w:szCs w:val="28"/>
        </w:rPr>
        <w:sectPr w:rsidR="00BA2BD0" w:rsidSect="00AE632C">
          <w:pgSz w:w="11906" w:h="16838"/>
          <w:pgMar w:top="1134" w:right="851" w:bottom="1134" w:left="1134" w:header="709" w:footer="709" w:gutter="0"/>
          <w:cols w:space="708"/>
          <w:docGrid w:linePitch="360"/>
        </w:sectPr>
      </w:pPr>
    </w:p>
    <w:p w:rsidR="00BA2BD0" w:rsidRPr="00567007" w:rsidRDefault="00BA2BD0" w:rsidP="0097129D">
      <w:pPr>
        <w:ind w:firstLine="709"/>
        <w:jc w:val="both"/>
      </w:pPr>
    </w:p>
    <w:p w:rsidR="0097129D" w:rsidRPr="00430A89" w:rsidRDefault="0097129D" w:rsidP="00430A89">
      <w:pPr>
        <w:ind w:firstLine="709"/>
        <w:jc w:val="both"/>
        <w:rPr>
          <w:rFonts w:ascii="Times New Roman" w:hAnsi="Times New Roman" w:cs="Times New Roman"/>
          <w:sz w:val="28"/>
          <w:szCs w:val="28"/>
        </w:rPr>
      </w:pPr>
    </w:p>
    <w:p w:rsidR="00430A89" w:rsidRPr="00430A89" w:rsidRDefault="00430A89" w:rsidP="00430A89">
      <w:pPr>
        <w:ind w:firstLine="709"/>
        <w:jc w:val="both"/>
        <w:rPr>
          <w:rFonts w:ascii="Times New Roman" w:hAnsi="Times New Roman" w:cs="Times New Roman"/>
          <w:sz w:val="28"/>
          <w:szCs w:val="28"/>
        </w:rPr>
      </w:pPr>
    </w:p>
    <w:p w:rsidR="00430A89" w:rsidRPr="00430A89" w:rsidRDefault="00430A89" w:rsidP="00430A89">
      <w:pPr>
        <w:ind w:firstLine="709"/>
        <w:jc w:val="both"/>
        <w:rPr>
          <w:rFonts w:ascii="Times New Roman" w:hAnsi="Times New Roman" w:cs="Times New Roman"/>
          <w:sz w:val="28"/>
          <w:szCs w:val="28"/>
        </w:rPr>
      </w:pPr>
    </w:p>
    <w:p w:rsidR="003E291A" w:rsidRPr="00430A89" w:rsidRDefault="003E291A" w:rsidP="00430A89">
      <w:pPr>
        <w:jc w:val="both"/>
        <w:rPr>
          <w:rFonts w:ascii="Times New Roman" w:hAnsi="Times New Roman" w:cs="Times New Roman"/>
          <w:sz w:val="28"/>
          <w:szCs w:val="28"/>
        </w:rPr>
      </w:pPr>
    </w:p>
    <w:p w:rsidR="00430A89" w:rsidRPr="00430A89" w:rsidRDefault="00430A89" w:rsidP="00430A89">
      <w:pPr>
        <w:jc w:val="both"/>
        <w:rPr>
          <w:rFonts w:ascii="Times New Roman" w:hAnsi="Times New Roman" w:cs="Times New Roman"/>
          <w:sz w:val="28"/>
          <w:szCs w:val="28"/>
        </w:rPr>
      </w:pPr>
    </w:p>
    <w:p w:rsidR="00430A89" w:rsidRPr="00430A89" w:rsidRDefault="00430A89" w:rsidP="00430A89">
      <w:pPr>
        <w:jc w:val="both"/>
        <w:rPr>
          <w:rFonts w:ascii="Times New Roman" w:hAnsi="Times New Roman" w:cs="Times New Roman"/>
          <w:sz w:val="28"/>
          <w:szCs w:val="28"/>
        </w:rPr>
      </w:pPr>
    </w:p>
    <w:p w:rsidR="00430A89" w:rsidRPr="00430A89" w:rsidRDefault="00430A89" w:rsidP="00430A89">
      <w:pPr>
        <w:jc w:val="both"/>
        <w:rPr>
          <w:rFonts w:ascii="Times New Roman" w:hAnsi="Times New Roman" w:cs="Times New Roman"/>
          <w:sz w:val="28"/>
          <w:szCs w:val="28"/>
        </w:rPr>
      </w:pPr>
    </w:p>
    <w:p w:rsidR="00430A89" w:rsidRPr="00430A89" w:rsidRDefault="00430A89" w:rsidP="00430A89">
      <w:pPr>
        <w:jc w:val="both"/>
        <w:rPr>
          <w:rFonts w:ascii="Times New Roman" w:hAnsi="Times New Roman" w:cs="Times New Roman"/>
          <w:sz w:val="28"/>
          <w:szCs w:val="28"/>
        </w:rPr>
      </w:pPr>
    </w:p>
    <w:p w:rsidR="00661151" w:rsidRPr="00430A89" w:rsidRDefault="00661151" w:rsidP="00430A89">
      <w:pPr>
        <w:jc w:val="both"/>
        <w:rPr>
          <w:rFonts w:ascii="Times New Roman" w:hAnsi="Times New Roman" w:cs="Times New Roman"/>
          <w:sz w:val="28"/>
          <w:szCs w:val="28"/>
        </w:rPr>
      </w:pPr>
    </w:p>
    <w:p w:rsidR="00661151" w:rsidRPr="00430A89" w:rsidRDefault="00661151" w:rsidP="00430A89">
      <w:pPr>
        <w:pStyle w:val="a3"/>
        <w:spacing w:before="0" w:beforeAutospacing="0" w:after="295" w:afterAutospacing="0" w:line="276" w:lineRule="auto"/>
        <w:jc w:val="both"/>
        <w:rPr>
          <w:color w:val="212121"/>
          <w:sz w:val="28"/>
          <w:szCs w:val="28"/>
        </w:rPr>
      </w:pPr>
      <w:r w:rsidRPr="00430A89">
        <w:rPr>
          <w:color w:val="212121"/>
          <w:sz w:val="28"/>
          <w:szCs w:val="28"/>
        </w:rPr>
        <w:t>хвалили: Визначити роботу закладу в цілому в 2016-2017 навчальному році</w:t>
      </w:r>
    </w:p>
    <w:p w:rsidR="00661151" w:rsidRPr="00430A89" w:rsidRDefault="00661151" w:rsidP="00430A89">
      <w:pPr>
        <w:pStyle w:val="a3"/>
        <w:spacing w:before="0" w:beforeAutospacing="0" w:after="295" w:afterAutospacing="0" w:line="276" w:lineRule="auto"/>
        <w:jc w:val="both"/>
        <w:rPr>
          <w:color w:val="212121"/>
          <w:sz w:val="28"/>
          <w:szCs w:val="28"/>
        </w:rPr>
      </w:pPr>
      <w:r w:rsidRPr="00430A89">
        <w:rPr>
          <w:color w:val="212121"/>
          <w:sz w:val="28"/>
          <w:szCs w:val="28"/>
        </w:rPr>
        <w:t>та роботу адміністрації на достатньому рівні та намітити завдання на</w:t>
      </w:r>
    </w:p>
    <w:p w:rsidR="00661151" w:rsidRPr="00430A89" w:rsidRDefault="00661151" w:rsidP="00430A89">
      <w:pPr>
        <w:pStyle w:val="a3"/>
        <w:spacing w:before="0" w:beforeAutospacing="0" w:after="295" w:afterAutospacing="0" w:line="276" w:lineRule="auto"/>
        <w:jc w:val="both"/>
        <w:rPr>
          <w:color w:val="212121"/>
          <w:sz w:val="28"/>
          <w:szCs w:val="28"/>
        </w:rPr>
      </w:pPr>
      <w:r w:rsidRPr="00430A89">
        <w:rPr>
          <w:color w:val="212121"/>
          <w:sz w:val="28"/>
          <w:szCs w:val="28"/>
        </w:rPr>
        <w:t>наступний 2017- 2018 навчальний рік.</w:t>
      </w:r>
    </w:p>
    <w:p w:rsidR="00661151" w:rsidRPr="00430A89" w:rsidRDefault="00661151" w:rsidP="00430A89">
      <w:pPr>
        <w:pStyle w:val="a3"/>
        <w:spacing w:before="0" w:beforeAutospacing="0" w:after="295" w:afterAutospacing="0" w:line="276" w:lineRule="auto"/>
        <w:jc w:val="both"/>
        <w:rPr>
          <w:color w:val="212121"/>
          <w:sz w:val="28"/>
          <w:szCs w:val="28"/>
        </w:rPr>
      </w:pPr>
      <w:r w:rsidRPr="00430A89">
        <w:rPr>
          <w:color w:val="212121"/>
          <w:sz w:val="28"/>
          <w:szCs w:val="28"/>
        </w:rPr>
        <w:t>Діяльність школи у 2016-2017 навчальному році була визначена згідно з основними положеннями Національної стратегії розвитку освіти в Україні на 2012-2021 роки, Законів України "Про освіту", "Про загальну середню освіту", Національної доктрини розвитку освіти, Державної програми "Вчитель", наказу МОН України від 30.09.10 № 926/910 «Про заходи щодо забезпечення пріоритетного розвитку освіти в Україні», Державних стандартів початкової загальної, базової і повної середньої освіти, з урахуванням результатів роботи школи за 2016-2017навчальний рік та спрямована на:</w:t>
      </w:r>
    </w:p>
    <w:p w:rsidR="00661151" w:rsidRPr="00430A89" w:rsidRDefault="00661151" w:rsidP="00430A89">
      <w:pPr>
        <w:pStyle w:val="a3"/>
        <w:spacing w:before="0" w:beforeAutospacing="0" w:after="295" w:afterAutospacing="0" w:line="276" w:lineRule="auto"/>
        <w:jc w:val="both"/>
        <w:rPr>
          <w:color w:val="212121"/>
          <w:sz w:val="28"/>
          <w:szCs w:val="28"/>
        </w:rPr>
      </w:pPr>
      <w:r w:rsidRPr="00430A89">
        <w:rPr>
          <w:color w:val="212121"/>
          <w:sz w:val="28"/>
          <w:szCs w:val="28"/>
        </w:rPr>
        <w:t>• удосконалення системи управління школою, системи методичної роботи;</w:t>
      </w:r>
    </w:p>
    <w:p w:rsidR="00661151" w:rsidRPr="00430A89" w:rsidRDefault="00661151" w:rsidP="00430A89">
      <w:pPr>
        <w:pStyle w:val="a3"/>
        <w:spacing w:before="0" w:beforeAutospacing="0" w:after="295" w:afterAutospacing="0" w:line="276" w:lineRule="auto"/>
        <w:jc w:val="both"/>
        <w:rPr>
          <w:color w:val="212121"/>
          <w:sz w:val="28"/>
          <w:szCs w:val="28"/>
        </w:rPr>
      </w:pPr>
      <w:r w:rsidRPr="00430A89">
        <w:rPr>
          <w:color w:val="212121"/>
          <w:sz w:val="28"/>
          <w:szCs w:val="28"/>
        </w:rPr>
        <w:t>• продовження роботи над проблемою особистісно-орієнтованого навчання та виховання школярів;</w:t>
      </w:r>
    </w:p>
    <w:p w:rsidR="00661151" w:rsidRPr="00430A89" w:rsidRDefault="00661151" w:rsidP="00430A89">
      <w:pPr>
        <w:pStyle w:val="a3"/>
        <w:spacing w:before="0" w:beforeAutospacing="0" w:after="295" w:afterAutospacing="0" w:line="276" w:lineRule="auto"/>
        <w:jc w:val="both"/>
        <w:rPr>
          <w:color w:val="212121"/>
          <w:sz w:val="28"/>
          <w:szCs w:val="28"/>
        </w:rPr>
      </w:pPr>
      <w:r w:rsidRPr="00430A89">
        <w:rPr>
          <w:color w:val="212121"/>
          <w:sz w:val="28"/>
          <w:szCs w:val="28"/>
        </w:rPr>
        <w:t>• створення належного навчально-виховного середовища для учнів початкових та п'ятого класів, які навчатимуться за новим Державним стандартом через удосконалення матеріально-технічної бази навчальних кабінетів, початкової школи, зокрема.;</w:t>
      </w:r>
    </w:p>
    <w:p w:rsidR="00661151" w:rsidRPr="00430A89" w:rsidRDefault="00661151" w:rsidP="00430A89">
      <w:pPr>
        <w:pStyle w:val="a3"/>
        <w:spacing w:before="0" w:beforeAutospacing="0" w:after="295" w:afterAutospacing="0" w:line="276" w:lineRule="auto"/>
        <w:jc w:val="both"/>
        <w:rPr>
          <w:color w:val="212121"/>
          <w:sz w:val="28"/>
          <w:szCs w:val="28"/>
        </w:rPr>
      </w:pPr>
      <w:r w:rsidRPr="00430A89">
        <w:rPr>
          <w:color w:val="212121"/>
          <w:sz w:val="28"/>
          <w:szCs w:val="28"/>
        </w:rPr>
        <w:lastRenderedPageBreak/>
        <w:t>• підвищення ефективності роботи педпрацівників, якості та результативності навчальної діяльності учнів.</w:t>
      </w:r>
    </w:p>
    <w:p w:rsidR="00661151" w:rsidRPr="00430A89" w:rsidRDefault="00661151" w:rsidP="00430A89">
      <w:pPr>
        <w:pStyle w:val="a3"/>
        <w:spacing w:before="0" w:beforeAutospacing="0" w:after="295" w:afterAutospacing="0" w:line="276" w:lineRule="auto"/>
        <w:jc w:val="both"/>
        <w:rPr>
          <w:color w:val="212121"/>
          <w:sz w:val="28"/>
          <w:szCs w:val="28"/>
        </w:rPr>
      </w:pPr>
      <w:r w:rsidRPr="00430A89">
        <w:rPr>
          <w:color w:val="212121"/>
          <w:sz w:val="28"/>
          <w:szCs w:val="28"/>
        </w:rPr>
        <w:t>• підвищення рівня участі педагогів у фахових конкурсах.</w:t>
      </w:r>
    </w:p>
    <w:p w:rsidR="00661151" w:rsidRPr="00430A89" w:rsidRDefault="00661151" w:rsidP="00430A89">
      <w:pPr>
        <w:jc w:val="both"/>
        <w:rPr>
          <w:rFonts w:ascii="Times New Roman" w:hAnsi="Times New Roman" w:cs="Times New Roman"/>
          <w:sz w:val="28"/>
          <w:szCs w:val="28"/>
        </w:rPr>
      </w:pPr>
    </w:p>
    <w:p w:rsidR="00661151" w:rsidRPr="00430A89" w:rsidRDefault="00661151" w:rsidP="00430A89">
      <w:pPr>
        <w:jc w:val="both"/>
        <w:rPr>
          <w:rFonts w:ascii="Times New Roman" w:hAnsi="Times New Roman" w:cs="Times New Roman"/>
          <w:sz w:val="28"/>
          <w:szCs w:val="28"/>
        </w:rPr>
      </w:pPr>
    </w:p>
    <w:p w:rsidR="00661151" w:rsidRPr="00430A89" w:rsidRDefault="00661151" w:rsidP="00430A89">
      <w:pPr>
        <w:shd w:val="clear" w:color="auto" w:fill="FFFFFF"/>
        <w:ind w:left="2304" w:right="3091" w:hanging="36"/>
        <w:jc w:val="both"/>
        <w:rPr>
          <w:rFonts w:ascii="Times New Roman" w:hAnsi="Times New Roman" w:cs="Times New Roman"/>
          <w:color w:val="000000"/>
          <w:spacing w:val="-6"/>
          <w:sz w:val="28"/>
          <w:szCs w:val="28"/>
        </w:rPr>
      </w:pPr>
      <w:r w:rsidRPr="00430A89">
        <w:rPr>
          <w:rFonts w:ascii="Times New Roman" w:hAnsi="Times New Roman" w:cs="Times New Roman"/>
          <w:color w:val="000000"/>
          <w:spacing w:val="-6"/>
          <w:sz w:val="28"/>
          <w:szCs w:val="28"/>
        </w:rPr>
        <w:t>ПРОТОКОЛ</w:t>
      </w:r>
    </w:p>
    <w:p w:rsidR="00661151" w:rsidRPr="00430A89" w:rsidRDefault="00661151" w:rsidP="00430A89">
      <w:pPr>
        <w:shd w:val="clear" w:color="auto" w:fill="FFFFFF"/>
        <w:ind w:left="2304" w:right="3091" w:hanging="36"/>
        <w:jc w:val="both"/>
        <w:rPr>
          <w:rFonts w:ascii="Times New Roman" w:hAnsi="Times New Roman" w:cs="Times New Roman"/>
          <w:sz w:val="28"/>
          <w:szCs w:val="28"/>
        </w:rPr>
      </w:pPr>
      <w:r w:rsidRPr="00430A89">
        <w:rPr>
          <w:rFonts w:ascii="Times New Roman" w:hAnsi="Times New Roman" w:cs="Times New Roman"/>
          <w:color w:val="000000"/>
          <w:spacing w:val="-6"/>
          <w:sz w:val="28"/>
          <w:szCs w:val="28"/>
        </w:rPr>
        <w:t>з</w:t>
      </w:r>
      <w:r w:rsidRPr="00430A89">
        <w:rPr>
          <w:rFonts w:ascii="Times New Roman" w:hAnsi="Times New Roman" w:cs="Times New Roman"/>
          <w:color w:val="000000"/>
          <w:spacing w:val="-7"/>
          <w:sz w:val="28"/>
          <w:szCs w:val="28"/>
        </w:rPr>
        <w:t>вітних зборів перед колективом</w:t>
      </w:r>
    </w:p>
    <w:p w:rsidR="00661151" w:rsidRPr="00430A89" w:rsidRDefault="00661151" w:rsidP="00430A89">
      <w:pPr>
        <w:shd w:val="clear" w:color="auto" w:fill="FFFFFF"/>
        <w:spacing w:before="5"/>
        <w:ind w:left="1526" w:right="1325" w:hanging="365"/>
        <w:jc w:val="both"/>
        <w:rPr>
          <w:rFonts w:ascii="Times New Roman" w:hAnsi="Times New Roman" w:cs="Times New Roman"/>
          <w:color w:val="000000"/>
          <w:spacing w:val="-5"/>
          <w:sz w:val="28"/>
          <w:szCs w:val="28"/>
        </w:rPr>
      </w:pPr>
      <w:r w:rsidRPr="00430A89">
        <w:rPr>
          <w:rFonts w:ascii="Times New Roman" w:hAnsi="Times New Roman" w:cs="Times New Roman"/>
          <w:color w:val="000000"/>
          <w:spacing w:val="-5"/>
          <w:sz w:val="28"/>
          <w:szCs w:val="28"/>
        </w:rPr>
        <w:t xml:space="preserve">Літківської загальноосвітньої школи І-ІІІ ступенів                     ім. М.П. Стельмаха  </w:t>
      </w:r>
    </w:p>
    <w:p w:rsidR="00661151" w:rsidRPr="00430A89" w:rsidRDefault="00661151" w:rsidP="00430A89">
      <w:pPr>
        <w:shd w:val="clear" w:color="auto" w:fill="FFFFFF"/>
        <w:spacing w:before="5"/>
        <w:ind w:left="1526" w:right="1325" w:hanging="365"/>
        <w:jc w:val="both"/>
        <w:rPr>
          <w:rFonts w:ascii="Times New Roman" w:hAnsi="Times New Roman" w:cs="Times New Roman"/>
          <w:color w:val="000000"/>
          <w:spacing w:val="-5"/>
          <w:sz w:val="28"/>
          <w:szCs w:val="28"/>
        </w:rPr>
      </w:pPr>
      <w:r w:rsidRPr="00430A89">
        <w:rPr>
          <w:rFonts w:ascii="Times New Roman" w:hAnsi="Times New Roman" w:cs="Times New Roman"/>
          <w:color w:val="000000"/>
          <w:spacing w:val="-5"/>
          <w:sz w:val="28"/>
          <w:szCs w:val="28"/>
        </w:rPr>
        <w:t>від 15червня 2016 року</w:t>
      </w:r>
    </w:p>
    <w:p w:rsidR="00661151" w:rsidRPr="00430A89" w:rsidRDefault="00661151" w:rsidP="00430A89">
      <w:pPr>
        <w:shd w:val="clear" w:color="auto" w:fill="FFFFFF"/>
        <w:ind w:left="5434"/>
        <w:jc w:val="both"/>
        <w:rPr>
          <w:rFonts w:ascii="Times New Roman" w:hAnsi="Times New Roman" w:cs="Times New Roman"/>
          <w:color w:val="000000"/>
          <w:spacing w:val="-5"/>
          <w:sz w:val="28"/>
          <w:szCs w:val="28"/>
        </w:rPr>
      </w:pPr>
      <w:r w:rsidRPr="00430A89">
        <w:rPr>
          <w:rFonts w:ascii="Times New Roman" w:hAnsi="Times New Roman" w:cs="Times New Roman"/>
          <w:color w:val="000000"/>
          <w:spacing w:val="-5"/>
          <w:sz w:val="28"/>
          <w:szCs w:val="28"/>
        </w:rPr>
        <w:t xml:space="preserve">                           присутні</w:t>
      </w:r>
    </w:p>
    <w:p w:rsidR="00661151" w:rsidRPr="00430A89" w:rsidRDefault="00661151" w:rsidP="00430A89">
      <w:pPr>
        <w:shd w:val="clear" w:color="auto" w:fill="FFFFFF"/>
        <w:ind w:left="5434"/>
        <w:jc w:val="both"/>
        <w:rPr>
          <w:rFonts w:ascii="Times New Roman" w:hAnsi="Times New Roman" w:cs="Times New Roman"/>
          <w:color w:val="000000"/>
          <w:spacing w:val="-5"/>
          <w:sz w:val="28"/>
          <w:szCs w:val="28"/>
          <w:lang w:val="ru-RU"/>
        </w:rPr>
      </w:pPr>
      <w:r w:rsidRPr="00430A89">
        <w:rPr>
          <w:rFonts w:ascii="Times New Roman" w:hAnsi="Times New Roman" w:cs="Times New Roman"/>
          <w:color w:val="000000"/>
          <w:spacing w:val="-5"/>
          <w:sz w:val="28"/>
          <w:szCs w:val="28"/>
          <w:lang w:val="ru-RU"/>
        </w:rPr>
        <w:t xml:space="preserve">              </w:t>
      </w:r>
      <w:r w:rsidRPr="00430A89">
        <w:rPr>
          <w:rFonts w:ascii="Times New Roman" w:hAnsi="Times New Roman" w:cs="Times New Roman"/>
          <w:color w:val="000000"/>
          <w:spacing w:val="-5"/>
          <w:sz w:val="28"/>
          <w:szCs w:val="28"/>
        </w:rPr>
        <w:t xml:space="preserve">батьки, громадськість села –35 </w:t>
      </w:r>
    </w:p>
    <w:p w:rsidR="00661151" w:rsidRPr="00430A89" w:rsidRDefault="00661151" w:rsidP="00430A89">
      <w:pPr>
        <w:shd w:val="clear" w:color="auto" w:fill="FFFFFF"/>
        <w:ind w:left="5434"/>
        <w:jc w:val="both"/>
        <w:rPr>
          <w:rFonts w:ascii="Times New Roman" w:hAnsi="Times New Roman" w:cs="Times New Roman"/>
          <w:color w:val="000000"/>
          <w:spacing w:val="-4"/>
          <w:sz w:val="28"/>
          <w:szCs w:val="28"/>
        </w:rPr>
      </w:pPr>
      <w:r w:rsidRPr="00430A89">
        <w:rPr>
          <w:rFonts w:ascii="Times New Roman" w:hAnsi="Times New Roman" w:cs="Times New Roman"/>
          <w:color w:val="000000"/>
          <w:spacing w:val="-5"/>
          <w:sz w:val="28"/>
          <w:szCs w:val="28"/>
        </w:rPr>
        <w:t>членів педагогічного колективу - 15</w:t>
      </w:r>
    </w:p>
    <w:p w:rsidR="00661151" w:rsidRPr="00430A89" w:rsidRDefault="00661151" w:rsidP="00430A89">
      <w:pPr>
        <w:shd w:val="clear" w:color="auto" w:fill="FFFFFF"/>
        <w:ind w:left="6202"/>
        <w:jc w:val="both"/>
        <w:rPr>
          <w:rFonts w:ascii="Times New Roman" w:hAnsi="Times New Roman" w:cs="Times New Roman"/>
          <w:sz w:val="28"/>
          <w:szCs w:val="28"/>
        </w:rPr>
      </w:pPr>
    </w:p>
    <w:p w:rsidR="00661151" w:rsidRPr="00430A89" w:rsidRDefault="00661151" w:rsidP="00430A89">
      <w:pPr>
        <w:shd w:val="clear" w:color="auto" w:fill="FFFFFF"/>
        <w:spacing w:before="125"/>
        <w:ind w:left="2971"/>
        <w:jc w:val="both"/>
        <w:rPr>
          <w:rFonts w:ascii="Times New Roman" w:hAnsi="Times New Roman" w:cs="Times New Roman"/>
          <w:b/>
          <w:color w:val="000000"/>
          <w:spacing w:val="-6"/>
          <w:sz w:val="28"/>
          <w:szCs w:val="28"/>
        </w:rPr>
      </w:pPr>
      <w:r w:rsidRPr="00430A89">
        <w:rPr>
          <w:rFonts w:ascii="Times New Roman" w:hAnsi="Times New Roman" w:cs="Times New Roman"/>
          <w:b/>
          <w:color w:val="000000"/>
          <w:spacing w:val="-6"/>
          <w:sz w:val="28"/>
          <w:szCs w:val="28"/>
        </w:rPr>
        <w:t>Порядок денний:</w:t>
      </w:r>
    </w:p>
    <w:p w:rsidR="00661151" w:rsidRPr="00430A89" w:rsidRDefault="00661151" w:rsidP="00430A89">
      <w:pPr>
        <w:shd w:val="clear" w:color="auto" w:fill="FFFFFF"/>
        <w:spacing w:before="125"/>
        <w:ind w:left="2971"/>
        <w:jc w:val="both"/>
        <w:rPr>
          <w:rFonts w:ascii="Times New Roman" w:hAnsi="Times New Roman" w:cs="Times New Roman"/>
          <w:sz w:val="28"/>
          <w:szCs w:val="28"/>
        </w:rPr>
      </w:pPr>
    </w:p>
    <w:p w:rsidR="00661151" w:rsidRPr="00430A89" w:rsidRDefault="00661151" w:rsidP="00430A89">
      <w:pPr>
        <w:shd w:val="clear" w:color="auto" w:fill="FFFFFF"/>
        <w:spacing w:before="5"/>
        <w:ind w:right="1325"/>
        <w:jc w:val="both"/>
        <w:rPr>
          <w:rFonts w:ascii="Times New Roman" w:hAnsi="Times New Roman" w:cs="Times New Roman"/>
          <w:color w:val="000000"/>
          <w:spacing w:val="-5"/>
          <w:sz w:val="28"/>
          <w:szCs w:val="28"/>
        </w:rPr>
      </w:pPr>
      <w:r w:rsidRPr="00430A89">
        <w:rPr>
          <w:rFonts w:ascii="Times New Roman" w:hAnsi="Times New Roman" w:cs="Times New Roman"/>
          <w:color w:val="000000"/>
          <w:spacing w:val="-6"/>
          <w:sz w:val="28"/>
          <w:szCs w:val="28"/>
        </w:rPr>
        <w:t xml:space="preserve">Звіт директора </w:t>
      </w:r>
      <w:r w:rsidRPr="00430A89">
        <w:rPr>
          <w:rFonts w:ascii="Times New Roman" w:hAnsi="Times New Roman" w:cs="Times New Roman"/>
          <w:color w:val="000000"/>
          <w:spacing w:val="-5"/>
          <w:sz w:val="28"/>
          <w:szCs w:val="28"/>
        </w:rPr>
        <w:t>Літківської загальноосвітньої школи І-ІІІ ступенів  ім. М.П. Стельмаха  Самойленко-Граждан Г.В. про свою діяльність на посаді протягом 2015-2016 навчального року (виступ директора школи).</w:t>
      </w:r>
    </w:p>
    <w:p w:rsidR="00661151" w:rsidRPr="00430A89" w:rsidRDefault="00661151" w:rsidP="00430A89">
      <w:pPr>
        <w:ind w:left="360"/>
        <w:jc w:val="both"/>
        <w:rPr>
          <w:rFonts w:ascii="Times New Roman" w:hAnsi="Times New Roman" w:cs="Times New Roman"/>
          <w:b/>
          <w:color w:val="000000"/>
          <w:spacing w:val="-5"/>
          <w:sz w:val="28"/>
          <w:szCs w:val="28"/>
        </w:rPr>
      </w:pPr>
    </w:p>
    <w:p w:rsidR="00661151" w:rsidRPr="00430A89" w:rsidRDefault="00661151" w:rsidP="00430A89">
      <w:pPr>
        <w:ind w:left="360"/>
        <w:jc w:val="both"/>
        <w:rPr>
          <w:rFonts w:ascii="Times New Roman" w:hAnsi="Times New Roman" w:cs="Times New Roman"/>
          <w:b/>
          <w:color w:val="000000"/>
          <w:spacing w:val="-5"/>
          <w:sz w:val="28"/>
          <w:szCs w:val="28"/>
        </w:rPr>
      </w:pPr>
    </w:p>
    <w:p w:rsidR="00661151" w:rsidRPr="00430A89" w:rsidRDefault="00661151" w:rsidP="00430A89">
      <w:pPr>
        <w:ind w:left="360"/>
        <w:jc w:val="both"/>
        <w:rPr>
          <w:rFonts w:ascii="Times New Roman" w:hAnsi="Times New Roman" w:cs="Times New Roman"/>
          <w:color w:val="000000"/>
          <w:spacing w:val="-6"/>
          <w:sz w:val="28"/>
          <w:szCs w:val="28"/>
        </w:rPr>
      </w:pPr>
      <w:r w:rsidRPr="00430A89">
        <w:rPr>
          <w:rFonts w:ascii="Times New Roman" w:hAnsi="Times New Roman" w:cs="Times New Roman"/>
          <w:b/>
          <w:color w:val="000000"/>
          <w:spacing w:val="-5"/>
          <w:sz w:val="28"/>
          <w:szCs w:val="28"/>
        </w:rPr>
        <w:t>Слухали:</w:t>
      </w:r>
      <w:r w:rsidRPr="00430A89">
        <w:rPr>
          <w:rFonts w:ascii="Times New Roman" w:hAnsi="Times New Roman" w:cs="Times New Roman"/>
          <w:color w:val="000000"/>
          <w:spacing w:val="-5"/>
          <w:sz w:val="28"/>
          <w:szCs w:val="28"/>
        </w:rPr>
        <w:t xml:space="preserve">  </w:t>
      </w:r>
      <w:r w:rsidRPr="00430A89">
        <w:rPr>
          <w:rFonts w:ascii="Times New Roman" w:hAnsi="Times New Roman" w:cs="Times New Roman"/>
          <w:color w:val="000000"/>
          <w:spacing w:val="-6"/>
          <w:sz w:val="28"/>
          <w:szCs w:val="28"/>
        </w:rPr>
        <w:t xml:space="preserve"> </w:t>
      </w:r>
      <w:r w:rsidRPr="00430A89">
        <w:rPr>
          <w:rFonts w:ascii="Times New Roman" w:hAnsi="Times New Roman" w:cs="Times New Roman"/>
          <w:color w:val="000000"/>
          <w:spacing w:val="-5"/>
          <w:sz w:val="28"/>
          <w:szCs w:val="28"/>
        </w:rPr>
        <w:t xml:space="preserve"> </w:t>
      </w:r>
      <w:r w:rsidRPr="00430A89">
        <w:rPr>
          <w:rFonts w:ascii="Times New Roman" w:hAnsi="Times New Roman" w:cs="Times New Roman"/>
          <w:color w:val="000000"/>
          <w:spacing w:val="-6"/>
          <w:sz w:val="28"/>
          <w:szCs w:val="28"/>
        </w:rPr>
        <w:t xml:space="preserve">директора </w:t>
      </w:r>
      <w:r w:rsidRPr="00430A89">
        <w:rPr>
          <w:rFonts w:ascii="Times New Roman" w:hAnsi="Times New Roman" w:cs="Times New Roman"/>
          <w:color w:val="000000"/>
          <w:spacing w:val="-5"/>
          <w:sz w:val="28"/>
          <w:szCs w:val="28"/>
        </w:rPr>
        <w:t xml:space="preserve">Літківської загальноосвітньої школи І-ІІІ ступенів  ім. М.П. Стельмаха  Самойленко-Граждан Ганну Василівну </w:t>
      </w:r>
      <w:r w:rsidRPr="00430A89">
        <w:rPr>
          <w:rFonts w:ascii="Times New Roman" w:hAnsi="Times New Roman" w:cs="Times New Roman"/>
          <w:color w:val="000000"/>
          <w:spacing w:val="-6"/>
          <w:sz w:val="28"/>
          <w:szCs w:val="28"/>
        </w:rPr>
        <w:t>про свою діяльність на посаді протягом 2015-2016 навчального року. Звіт складався з розділів, а саме:</w:t>
      </w:r>
    </w:p>
    <w:p w:rsidR="00661151" w:rsidRPr="00430A89" w:rsidRDefault="00661151" w:rsidP="00430A89">
      <w:pPr>
        <w:ind w:left="360"/>
        <w:jc w:val="both"/>
        <w:rPr>
          <w:rFonts w:ascii="Times New Roman" w:hAnsi="Times New Roman" w:cs="Times New Roman"/>
          <w:sz w:val="28"/>
          <w:szCs w:val="28"/>
        </w:rPr>
      </w:pPr>
      <w:r w:rsidRPr="00430A89">
        <w:rPr>
          <w:rFonts w:ascii="Times New Roman" w:hAnsi="Times New Roman" w:cs="Times New Roman"/>
          <w:sz w:val="28"/>
          <w:szCs w:val="28"/>
        </w:rPr>
        <w:t>–  загальна інформація про школу;</w:t>
      </w:r>
      <w:r w:rsidRPr="00430A89">
        <w:rPr>
          <w:rFonts w:ascii="Times New Roman" w:hAnsi="Times New Roman" w:cs="Times New Roman"/>
          <w:sz w:val="28"/>
          <w:szCs w:val="28"/>
        </w:rPr>
        <w:br/>
        <w:t>–  кадрове забезпечення закладу;</w:t>
      </w:r>
    </w:p>
    <w:p w:rsidR="00661151" w:rsidRPr="00430A89" w:rsidRDefault="00661151" w:rsidP="00430A89">
      <w:pPr>
        <w:shd w:val="clear" w:color="auto" w:fill="FFFFFF"/>
        <w:ind w:firstLine="360"/>
        <w:jc w:val="both"/>
        <w:rPr>
          <w:rFonts w:ascii="Times New Roman" w:hAnsi="Times New Roman" w:cs="Times New Roman"/>
          <w:bCs/>
          <w:color w:val="000000"/>
          <w:sz w:val="28"/>
          <w:szCs w:val="28"/>
        </w:rPr>
      </w:pPr>
      <w:r w:rsidRPr="00430A89">
        <w:rPr>
          <w:rFonts w:ascii="Times New Roman" w:hAnsi="Times New Roman" w:cs="Times New Roman"/>
          <w:bCs/>
          <w:color w:val="000000"/>
          <w:sz w:val="28"/>
          <w:szCs w:val="28"/>
        </w:rPr>
        <w:t>–  методична робота;</w:t>
      </w:r>
    </w:p>
    <w:p w:rsidR="00661151" w:rsidRPr="00430A89" w:rsidRDefault="00661151" w:rsidP="00430A89">
      <w:pPr>
        <w:shd w:val="clear" w:color="auto" w:fill="FFFFFF"/>
        <w:ind w:firstLine="360"/>
        <w:jc w:val="both"/>
        <w:rPr>
          <w:rFonts w:ascii="Times New Roman" w:hAnsi="Times New Roman" w:cs="Times New Roman"/>
          <w:color w:val="000000"/>
          <w:sz w:val="28"/>
          <w:szCs w:val="28"/>
        </w:rPr>
      </w:pPr>
      <w:r w:rsidRPr="00430A89">
        <w:rPr>
          <w:rFonts w:ascii="Times New Roman" w:hAnsi="Times New Roman" w:cs="Times New Roman"/>
          <w:color w:val="000000"/>
          <w:sz w:val="28"/>
          <w:szCs w:val="28"/>
        </w:rPr>
        <w:lastRenderedPageBreak/>
        <w:t>–  навчальна діяльність учнів;</w:t>
      </w:r>
    </w:p>
    <w:p w:rsidR="00661151" w:rsidRPr="00430A89" w:rsidRDefault="00661151" w:rsidP="00430A89">
      <w:pPr>
        <w:shd w:val="clear" w:color="auto" w:fill="FFFFFF"/>
        <w:ind w:firstLine="425"/>
        <w:jc w:val="both"/>
        <w:rPr>
          <w:rFonts w:ascii="Times New Roman" w:hAnsi="Times New Roman" w:cs="Times New Roman"/>
          <w:color w:val="000000"/>
          <w:sz w:val="28"/>
          <w:szCs w:val="28"/>
        </w:rPr>
      </w:pPr>
      <w:r w:rsidRPr="00430A89">
        <w:rPr>
          <w:rFonts w:ascii="Times New Roman" w:hAnsi="Times New Roman" w:cs="Times New Roman"/>
          <w:color w:val="000000"/>
          <w:sz w:val="28"/>
          <w:szCs w:val="28"/>
        </w:rPr>
        <w:t>–  зовнішнє незалежне оцінювання/ДПА;</w:t>
      </w:r>
    </w:p>
    <w:p w:rsidR="00661151" w:rsidRPr="00430A89" w:rsidRDefault="00661151" w:rsidP="00430A89">
      <w:pPr>
        <w:ind w:firstLine="425"/>
        <w:jc w:val="both"/>
        <w:rPr>
          <w:rFonts w:ascii="Times New Roman" w:hAnsi="Times New Roman" w:cs="Times New Roman"/>
          <w:sz w:val="28"/>
          <w:szCs w:val="28"/>
        </w:rPr>
      </w:pPr>
      <w:r w:rsidRPr="00430A89">
        <w:rPr>
          <w:rFonts w:ascii="Times New Roman" w:hAnsi="Times New Roman" w:cs="Times New Roman"/>
          <w:sz w:val="28"/>
          <w:szCs w:val="28"/>
        </w:rPr>
        <w:t>–  виховна та позакласна робота;</w:t>
      </w:r>
    </w:p>
    <w:p w:rsidR="00661151" w:rsidRPr="00430A89" w:rsidRDefault="00661151" w:rsidP="00430A89">
      <w:pPr>
        <w:ind w:firstLine="425"/>
        <w:jc w:val="both"/>
        <w:rPr>
          <w:rFonts w:ascii="Times New Roman" w:hAnsi="Times New Roman" w:cs="Times New Roman"/>
          <w:sz w:val="28"/>
          <w:szCs w:val="28"/>
        </w:rPr>
      </w:pPr>
      <w:r w:rsidRPr="00430A89">
        <w:rPr>
          <w:rFonts w:ascii="Times New Roman" w:hAnsi="Times New Roman" w:cs="Times New Roman"/>
          <w:sz w:val="28"/>
          <w:szCs w:val="28"/>
        </w:rPr>
        <w:t>–  правовиховна робота;</w:t>
      </w:r>
    </w:p>
    <w:p w:rsidR="00661151" w:rsidRPr="00430A89" w:rsidRDefault="00661151" w:rsidP="00430A89">
      <w:pPr>
        <w:ind w:firstLine="425"/>
        <w:jc w:val="both"/>
        <w:rPr>
          <w:rFonts w:ascii="Times New Roman" w:hAnsi="Times New Roman" w:cs="Times New Roman"/>
          <w:sz w:val="28"/>
          <w:szCs w:val="28"/>
        </w:rPr>
      </w:pPr>
      <w:r w:rsidRPr="00430A89">
        <w:rPr>
          <w:rFonts w:ascii="Times New Roman" w:hAnsi="Times New Roman" w:cs="Times New Roman"/>
          <w:sz w:val="28"/>
          <w:szCs w:val="28"/>
        </w:rPr>
        <w:t>–  соціальний захист;</w:t>
      </w:r>
    </w:p>
    <w:p w:rsidR="00661151" w:rsidRPr="00430A89" w:rsidRDefault="00661151" w:rsidP="00430A89">
      <w:pPr>
        <w:ind w:firstLine="425"/>
        <w:jc w:val="both"/>
        <w:rPr>
          <w:rFonts w:ascii="Times New Roman" w:hAnsi="Times New Roman" w:cs="Times New Roman"/>
          <w:sz w:val="28"/>
          <w:szCs w:val="28"/>
        </w:rPr>
      </w:pPr>
      <w:r w:rsidRPr="00430A89">
        <w:rPr>
          <w:rFonts w:ascii="Times New Roman" w:hAnsi="Times New Roman" w:cs="Times New Roman"/>
          <w:sz w:val="28"/>
          <w:szCs w:val="28"/>
        </w:rPr>
        <w:t>–  профорієнтаційна робота;</w:t>
      </w:r>
    </w:p>
    <w:p w:rsidR="00661151" w:rsidRPr="00430A89" w:rsidRDefault="00661151" w:rsidP="00430A89">
      <w:pPr>
        <w:ind w:firstLine="425"/>
        <w:jc w:val="both"/>
        <w:rPr>
          <w:rFonts w:ascii="Times New Roman" w:hAnsi="Times New Roman" w:cs="Times New Roman"/>
          <w:bCs/>
          <w:color w:val="000000"/>
          <w:sz w:val="28"/>
          <w:szCs w:val="28"/>
        </w:rPr>
      </w:pPr>
      <w:r w:rsidRPr="00430A89">
        <w:rPr>
          <w:rFonts w:ascii="Times New Roman" w:hAnsi="Times New Roman" w:cs="Times New Roman"/>
          <w:bCs/>
          <w:color w:val="000000"/>
          <w:sz w:val="28"/>
          <w:szCs w:val="28"/>
        </w:rPr>
        <w:t>–  співпраця  з батьками;</w:t>
      </w:r>
    </w:p>
    <w:p w:rsidR="00661151" w:rsidRPr="00430A89" w:rsidRDefault="00661151" w:rsidP="00430A89">
      <w:pPr>
        <w:ind w:firstLine="425"/>
        <w:jc w:val="both"/>
        <w:rPr>
          <w:rFonts w:ascii="Times New Roman" w:hAnsi="Times New Roman" w:cs="Times New Roman"/>
          <w:bCs/>
          <w:color w:val="000000"/>
          <w:sz w:val="28"/>
          <w:szCs w:val="28"/>
        </w:rPr>
      </w:pPr>
      <w:r w:rsidRPr="00430A89">
        <w:rPr>
          <w:rFonts w:ascii="Times New Roman" w:hAnsi="Times New Roman" w:cs="Times New Roman"/>
          <w:bCs/>
          <w:color w:val="000000"/>
          <w:sz w:val="28"/>
          <w:szCs w:val="28"/>
        </w:rPr>
        <w:t>–  збереження і зміцнення здоров'я учнів та працівників;</w:t>
      </w:r>
    </w:p>
    <w:p w:rsidR="00661151" w:rsidRPr="00430A89" w:rsidRDefault="00661151" w:rsidP="00430A89">
      <w:pPr>
        <w:ind w:firstLine="425"/>
        <w:jc w:val="both"/>
        <w:rPr>
          <w:rFonts w:ascii="Times New Roman" w:hAnsi="Times New Roman" w:cs="Times New Roman"/>
          <w:sz w:val="28"/>
          <w:szCs w:val="28"/>
        </w:rPr>
      </w:pPr>
      <w:r w:rsidRPr="00430A89">
        <w:rPr>
          <w:rFonts w:ascii="Times New Roman" w:hAnsi="Times New Roman" w:cs="Times New Roman"/>
          <w:sz w:val="28"/>
          <w:szCs w:val="28"/>
        </w:rPr>
        <w:t>–  стан охорони праці та безпеки життєдіяльності;</w:t>
      </w:r>
    </w:p>
    <w:p w:rsidR="00661151" w:rsidRPr="00430A89" w:rsidRDefault="00661151" w:rsidP="00430A89">
      <w:pPr>
        <w:ind w:firstLine="425"/>
        <w:jc w:val="both"/>
        <w:rPr>
          <w:rFonts w:ascii="Times New Roman" w:hAnsi="Times New Roman" w:cs="Times New Roman"/>
          <w:sz w:val="28"/>
          <w:szCs w:val="28"/>
        </w:rPr>
      </w:pPr>
      <w:r w:rsidRPr="00430A89">
        <w:rPr>
          <w:rFonts w:ascii="Times New Roman" w:hAnsi="Times New Roman" w:cs="Times New Roman"/>
          <w:sz w:val="28"/>
          <w:szCs w:val="28"/>
        </w:rPr>
        <w:t>–  фінансово–господарська діяльність;</w:t>
      </w:r>
    </w:p>
    <w:p w:rsidR="00661151" w:rsidRPr="00430A89" w:rsidRDefault="00661151" w:rsidP="00430A89">
      <w:pPr>
        <w:pStyle w:val="a4"/>
        <w:spacing w:line="276" w:lineRule="auto"/>
        <w:ind w:firstLine="360"/>
        <w:jc w:val="both"/>
        <w:rPr>
          <w:bCs/>
          <w:sz w:val="28"/>
          <w:szCs w:val="28"/>
          <w:lang w:val="uk-UA"/>
        </w:rPr>
      </w:pPr>
      <w:r w:rsidRPr="00430A89">
        <w:rPr>
          <w:bCs/>
          <w:sz w:val="28"/>
          <w:szCs w:val="28"/>
          <w:lang w:val="uk-UA"/>
        </w:rPr>
        <w:t xml:space="preserve"> –  управлінська діяльність. </w:t>
      </w:r>
    </w:p>
    <w:p w:rsidR="00661151" w:rsidRPr="00430A89" w:rsidRDefault="00661151" w:rsidP="00430A89">
      <w:pPr>
        <w:ind w:left="360"/>
        <w:jc w:val="both"/>
        <w:rPr>
          <w:rFonts w:ascii="Times New Roman" w:hAnsi="Times New Roman" w:cs="Times New Roman"/>
          <w:color w:val="000000"/>
          <w:spacing w:val="-5"/>
          <w:sz w:val="28"/>
          <w:szCs w:val="28"/>
        </w:rPr>
      </w:pPr>
      <w:r w:rsidRPr="00430A89">
        <w:rPr>
          <w:rFonts w:ascii="Times New Roman" w:hAnsi="Times New Roman" w:cs="Times New Roman"/>
          <w:color w:val="000000"/>
          <w:spacing w:val="-6"/>
          <w:sz w:val="28"/>
          <w:szCs w:val="28"/>
        </w:rPr>
        <w:t xml:space="preserve">Директор школи Самойленко-Граждан Г.В. розкрила в повному обсязі всю роботу закладу  в 2015-2016  навчальному році. Відмітила як позитивні, так і негативні сторони діяльності. </w:t>
      </w:r>
    </w:p>
    <w:p w:rsidR="00661151" w:rsidRPr="00430A89" w:rsidRDefault="00661151" w:rsidP="00430A89">
      <w:pPr>
        <w:ind w:left="360"/>
        <w:jc w:val="both"/>
        <w:rPr>
          <w:rFonts w:ascii="Times New Roman" w:hAnsi="Times New Roman" w:cs="Times New Roman"/>
          <w:color w:val="000000"/>
          <w:spacing w:val="-5"/>
          <w:sz w:val="28"/>
          <w:szCs w:val="28"/>
        </w:rPr>
      </w:pPr>
    </w:p>
    <w:p w:rsidR="00661151" w:rsidRPr="00430A89" w:rsidRDefault="00661151" w:rsidP="00430A89">
      <w:pPr>
        <w:ind w:left="360"/>
        <w:jc w:val="both"/>
        <w:rPr>
          <w:rFonts w:ascii="Times New Roman" w:hAnsi="Times New Roman" w:cs="Times New Roman"/>
          <w:color w:val="000000"/>
          <w:spacing w:val="-5"/>
          <w:sz w:val="28"/>
          <w:szCs w:val="28"/>
        </w:rPr>
      </w:pPr>
      <w:r w:rsidRPr="00430A89">
        <w:rPr>
          <w:rFonts w:ascii="Times New Roman" w:hAnsi="Times New Roman" w:cs="Times New Roman"/>
          <w:b/>
          <w:color w:val="000000"/>
          <w:spacing w:val="-5"/>
          <w:sz w:val="28"/>
          <w:szCs w:val="28"/>
        </w:rPr>
        <w:t>Ухвалили:</w:t>
      </w:r>
      <w:r w:rsidRPr="00430A89">
        <w:rPr>
          <w:rFonts w:ascii="Times New Roman" w:hAnsi="Times New Roman" w:cs="Times New Roman"/>
          <w:color w:val="000000"/>
          <w:spacing w:val="-5"/>
          <w:sz w:val="28"/>
          <w:szCs w:val="28"/>
        </w:rPr>
        <w:t xml:space="preserve">   Оцінити роботу директора школи Самойленко-Граждан Г.В.  </w:t>
      </w:r>
    </w:p>
    <w:p w:rsidR="00661151" w:rsidRPr="00430A89" w:rsidRDefault="00661151" w:rsidP="00430A89">
      <w:pPr>
        <w:ind w:left="360"/>
        <w:jc w:val="both"/>
        <w:rPr>
          <w:rFonts w:ascii="Times New Roman" w:hAnsi="Times New Roman" w:cs="Times New Roman"/>
          <w:color w:val="000000"/>
          <w:spacing w:val="-5"/>
          <w:sz w:val="28"/>
          <w:szCs w:val="28"/>
        </w:rPr>
      </w:pPr>
      <w:r w:rsidRPr="00430A89">
        <w:rPr>
          <w:rFonts w:ascii="Times New Roman" w:hAnsi="Times New Roman" w:cs="Times New Roman"/>
          <w:b/>
          <w:color w:val="000000"/>
          <w:spacing w:val="-5"/>
          <w:sz w:val="28"/>
          <w:szCs w:val="28"/>
        </w:rPr>
        <w:t xml:space="preserve">                       </w:t>
      </w:r>
      <w:r w:rsidRPr="00430A89">
        <w:rPr>
          <w:rFonts w:ascii="Times New Roman" w:hAnsi="Times New Roman" w:cs="Times New Roman"/>
          <w:color w:val="000000"/>
          <w:spacing w:val="-5"/>
          <w:sz w:val="28"/>
          <w:szCs w:val="28"/>
        </w:rPr>
        <w:t xml:space="preserve">  в 2015-2016 навчальному році  задовільною ( на достатньому рівні)  </w:t>
      </w:r>
    </w:p>
    <w:p w:rsidR="00661151" w:rsidRPr="00430A89" w:rsidRDefault="00661151" w:rsidP="00430A89">
      <w:pPr>
        <w:ind w:left="360"/>
        <w:jc w:val="both"/>
        <w:rPr>
          <w:rFonts w:ascii="Times New Roman" w:hAnsi="Times New Roman" w:cs="Times New Roman"/>
          <w:color w:val="000000"/>
          <w:spacing w:val="-5"/>
          <w:sz w:val="28"/>
          <w:szCs w:val="28"/>
        </w:rPr>
      </w:pPr>
      <w:r w:rsidRPr="00430A89">
        <w:rPr>
          <w:rFonts w:ascii="Times New Roman" w:hAnsi="Times New Roman" w:cs="Times New Roman"/>
          <w:color w:val="000000"/>
          <w:spacing w:val="-5"/>
          <w:sz w:val="28"/>
          <w:szCs w:val="28"/>
        </w:rPr>
        <w:t xml:space="preserve">                        та намітити завдання на  наступний 2016/2017 навчальний рік.</w:t>
      </w:r>
    </w:p>
    <w:p w:rsidR="00661151" w:rsidRPr="00430A89" w:rsidRDefault="00661151" w:rsidP="00430A89">
      <w:pPr>
        <w:ind w:left="360"/>
        <w:jc w:val="both"/>
        <w:rPr>
          <w:rFonts w:ascii="Times New Roman" w:hAnsi="Times New Roman" w:cs="Times New Roman"/>
          <w:color w:val="000000"/>
          <w:spacing w:val="-5"/>
          <w:sz w:val="28"/>
          <w:szCs w:val="28"/>
        </w:rPr>
      </w:pPr>
    </w:p>
    <w:p w:rsidR="00661151" w:rsidRPr="00430A89" w:rsidRDefault="00661151" w:rsidP="00430A89">
      <w:pPr>
        <w:jc w:val="both"/>
        <w:rPr>
          <w:rFonts w:ascii="Times New Roman" w:hAnsi="Times New Roman" w:cs="Times New Roman"/>
          <w:sz w:val="28"/>
          <w:szCs w:val="28"/>
        </w:rPr>
      </w:pPr>
      <w:r w:rsidRPr="00430A89">
        <w:rPr>
          <w:rFonts w:ascii="Times New Roman" w:hAnsi="Times New Roman" w:cs="Times New Roman"/>
          <w:color w:val="000000"/>
          <w:spacing w:val="-5"/>
          <w:sz w:val="28"/>
          <w:szCs w:val="28"/>
        </w:rPr>
        <w:t xml:space="preserve">Голова зборів                          </w:t>
      </w:r>
    </w:p>
    <w:sectPr w:rsidR="00661151" w:rsidRPr="00430A89" w:rsidSect="00AE632C">
      <w:pgSz w:w="11906" w:h="16838"/>
      <w:pgMar w:top="1134" w:right="85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796" w:rsidRDefault="00986796" w:rsidP="002125DD">
      <w:pPr>
        <w:spacing w:after="0" w:line="240" w:lineRule="auto"/>
      </w:pPr>
      <w:r>
        <w:separator/>
      </w:r>
    </w:p>
  </w:endnote>
  <w:endnote w:type="continuationSeparator" w:id="0">
    <w:p w:rsidR="00986796" w:rsidRDefault="00986796" w:rsidP="0021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066125"/>
      <w:docPartObj>
        <w:docPartGallery w:val="Page Numbers (Bottom of Page)"/>
        <w:docPartUnique/>
      </w:docPartObj>
    </w:sdtPr>
    <w:sdtContent>
      <w:p w:rsidR="00564516" w:rsidRDefault="00564516">
        <w:pPr>
          <w:pStyle w:val="ac"/>
          <w:jc w:val="center"/>
        </w:pPr>
        <w:r>
          <w:fldChar w:fldCharType="begin"/>
        </w:r>
        <w:r>
          <w:instrText>PAGE   \* MERGEFORMAT</w:instrText>
        </w:r>
        <w:r>
          <w:fldChar w:fldCharType="separate"/>
        </w:r>
        <w:r w:rsidR="00166524" w:rsidRPr="00166524">
          <w:rPr>
            <w:noProof/>
            <w:lang w:val="ru-RU"/>
          </w:rPr>
          <w:t>11</w:t>
        </w:r>
        <w:r>
          <w:fldChar w:fldCharType="end"/>
        </w:r>
      </w:p>
    </w:sdtContent>
  </w:sdt>
  <w:p w:rsidR="00564516" w:rsidRDefault="0056451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796" w:rsidRDefault="00986796" w:rsidP="002125DD">
      <w:pPr>
        <w:spacing w:after="0" w:line="240" w:lineRule="auto"/>
      </w:pPr>
      <w:r>
        <w:separator/>
      </w:r>
    </w:p>
  </w:footnote>
  <w:footnote w:type="continuationSeparator" w:id="0">
    <w:p w:rsidR="00986796" w:rsidRDefault="00986796" w:rsidP="002125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6026C4"/>
    <w:lvl w:ilvl="0">
      <w:numFmt w:val="bullet"/>
      <w:lvlText w:val="*"/>
      <w:lvlJc w:val="left"/>
      <w:pPr>
        <w:ind w:left="0" w:firstLine="0"/>
      </w:pPr>
    </w:lvl>
  </w:abstractNum>
  <w:abstractNum w:abstractNumId="1">
    <w:nsid w:val="000A1E2D"/>
    <w:multiLevelType w:val="hybridMultilevel"/>
    <w:tmpl w:val="BE1246D6"/>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1015" w:hanging="360"/>
      </w:pPr>
      <w:rPr>
        <w:rFonts w:ascii="Courier New" w:hAnsi="Courier New" w:cs="Courier New" w:hint="default"/>
      </w:rPr>
    </w:lvl>
    <w:lvl w:ilvl="2" w:tplc="04190005">
      <w:start w:val="1"/>
      <w:numFmt w:val="bullet"/>
      <w:lvlText w:val=""/>
      <w:lvlJc w:val="left"/>
      <w:pPr>
        <w:ind w:left="1735" w:hanging="360"/>
      </w:pPr>
      <w:rPr>
        <w:rFonts w:ascii="Wingdings" w:hAnsi="Wingdings" w:cs="Wingdings" w:hint="default"/>
      </w:rPr>
    </w:lvl>
    <w:lvl w:ilvl="3" w:tplc="04190001">
      <w:start w:val="1"/>
      <w:numFmt w:val="bullet"/>
      <w:lvlText w:val=""/>
      <w:lvlJc w:val="left"/>
      <w:pPr>
        <w:ind w:left="2455" w:hanging="360"/>
      </w:pPr>
      <w:rPr>
        <w:rFonts w:ascii="Symbol" w:hAnsi="Symbol" w:cs="Symbol" w:hint="default"/>
      </w:rPr>
    </w:lvl>
    <w:lvl w:ilvl="4" w:tplc="04190003">
      <w:start w:val="1"/>
      <w:numFmt w:val="bullet"/>
      <w:lvlText w:val="o"/>
      <w:lvlJc w:val="left"/>
      <w:pPr>
        <w:ind w:left="3175" w:hanging="360"/>
      </w:pPr>
      <w:rPr>
        <w:rFonts w:ascii="Courier New" w:hAnsi="Courier New" w:cs="Courier New" w:hint="default"/>
      </w:rPr>
    </w:lvl>
    <w:lvl w:ilvl="5" w:tplc="04190005">
      <w:start w:val="1"/>
      <w:numFmt w:val="bullet"/>
      <w:lvlText w:val=""/>
      <w:lvlJc w:val="left"/>
      <w:pPr>
        <w:ind w:left="3895" w:hanging="360"/>
      </w:pPr>
      <w:rPr>
        <w:rFonts w:ascii="Wingdings" w:hAnsi="Wingdings" w:cs="Wingdings" w:hint="default"/>
      </w:rPr>
    </w:lvl>
    <w:lvl w:ilvl="6" w:tplc="04190001">
      <w:start w:val="1"/>
      <w:numFmt w:val="bullet"/>
      <w:lvlText w:val=""/>
      <w:lvlJc w:val="left"/>
      <w:pPr>
        <w:ind w:left="4615" w:hanging="360"/>
      </w:pPr>
      <w:rPr>
        <w:rFonts w:ascii="Symbol" w:hAnsi="Symbol" w:cs="Symbol" w:hint="default"/>
      </w:rPr>
    </w:lvl>
    <w:lvl w:ilvl="7" w:tplc="04190003">
      <w:start w:val="1"/>
      <w:numFmt w:val="bullet"/>
      <w:lvlText w:val="o"/>
      <w:lvlJc w:val="left"/>
      <w:pPr>
        <w:ind w:left="5335" w:hanging="360"/>
      </w:pPr>
      <w:rPr>
        <w:rFonts w:ascii="Courier New" w:hAnsi="Courier New" w:cs="Courier New" w:hint="default"/>
      </w:rPr>
    </w:lvl>
    <w:lvl w:ilvl="8" w:tplc="04190005">
      <w:start w:val="1"/>
      <w:numFmt w:val="bullet"/>
      <w:lvlText w:val=""/>
      <w:lvlJc w:val="left"/>
      <w:pPr>
        <w:ind w:left="6055" w:hanging="360"/>
      </w:pPr>
      <w:rPr>
        <w:rFonts w:ascii="Wingdings" w:hAnsi="Wingdings" w:cs="Wingdings" w:hint="default"/>
      </w:rPr>
    </w:lvl>
  </w:abstractNum>
  <w:abstractNum w:abstractNumId="2">
    <w:nsid w:val="08235F69"/>
    <w:multiLevelType w:val="hybridMultilevel"/>
    <w:tmpl w:val="F89891F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9953F61"/>
    <w:multiLevelType w:val="hybridMultilevel"/>
    <w:tmpl w:val="46360B42"/>
    <w:lvl w:ilvl="0" w:tplc="89E48A3A">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9FF261C"/>
    <w:multiLevelType w:val="hybridMultilevel"/>
    <w:tmpl w:val="58BEDFA4"/>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D45529D"/>
    <w:multiLevelType w:val="hybridMultilevel"/>
    <w:tmpl w:val="4AE468CA"/>
    <w:lvl w:ilvl="0" w:tplc="83EC927C">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BD62BF"/>
    <w:multiLevelType w:val="hybridMultilevel"/>
    <w:tmpl w:val="8F5C5BE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13CE0072"/>
    <w:multiLevelType w:val="hybridMultilevel"/>
    <w:tmpl w:val="6E46E2CA"/>
    <w:lvl w:ilvl="0" w:tplc="F5240AC2">
      <w:start w:val="1"/>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3D3340"/>
    <w:multiLevelType w:val="hybridMultilevel"/>
    <w:tmpl w:val="267473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88E2CEE"/>
    <w:multiLevelType w:val="hybridMultilevel"/>
    <w:tmpl w:val="FC5AC8CE"/>
    <w:lvl w:ilvl="0" w:tplc="6E6C933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F4AEE"/>
    <w:multiLevelType w:val="hybridMultilevel"/>
    <w:tmpl w:val="9594CF70"/>
    <w:lvl w:ilvl="0" w:tplc="83EC927C">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A9C14C2"/>
    <w:multiLevelType w:val="multilevel"/>
    <w:tmpl w:val="664869AC"/>
    <w:lvl w:ilvl="0">
      <w:start w:val="9"/>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E991B85"/>
    <w:multiLevelType w:val="hybridMultilevel"/>
    <w:tmpl w:val="F516DC50"/>
    <w:lvl w:ilvl="0" w:tplc="83EC927C">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28A50E7"/>
    <w:multiLevelType w:val="hybridMultilevel"/>
    <w:tmpl w:val="44D630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5461DC9"/>
    <w:multiLevelType w:val="hybridMultilevel"/>
    <w:tmpl w:val="E4844FF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867400E"/>
    <w:multiLevelType w:val="multilevel"/>
    <w:tmpl w:val="F516DC5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B8F454B"/>
    <w:multiLevelType w:val="hybridMultilevel"/>
    <w:tmpl w:val="241A4F6A"/>
    <w:lvl w:ilvl="0" w:tplc="3CEA390C">
      <w:numFmt w:val="bullet"/>
      <w:lvlText w:val=""/>
      <w:lvlJc w:val="left"/>
      <w:pPr>
        <w:tabs>
          <w:tab w:val="num" w:pos="720"/>
        </w:tabs>
        <w:ind w:left="720" w:hanging="360"/>
      </w:pPr>
      <w:rPr>
        <w:rFonts w:ascii="Symbol" w:eastAsia="Times New Roman" w:hAnsi="Symbol" w:cs="Times New Roman" w:hint="default"/>
        <w:color w:val="auto"/>
      </w:rPr>
    </w:lvl>
    <w:lvl w:ilvl="1" w:tplc="F89E8C86">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1391035"/>
    <w:multiLevelType w:val="multilevel"/>
    <w:tmpl w:val="CDD0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0C0B14"/>
    <w:multiLevelType w:val="hybridMultilevel"/>
    <w:tmpl w:val="514C3DD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4EF6A5E"/>
    <w:multiLevelType w:val="hybridMultilevel"/>
    <w:tmpl w:val="EF4A7CAA"/>
    <w:lvl w:ilvl="0" w:tplc="F5240AC2">
      <w:start w:val="1"/>
      <w:numFmt w:val="decimal"/>
      <w:lvlText w:val="%1."/>
      <w:lvlJc w:val="left"/>
      <w:pPr>
        <w:tabs>
          <w:tab w:val="num" w:pos="1789"/>
        </w:tabs>
        <w:ind w:left="1789" w:hanging="360"/>
      </w:pPr>
      <w:rPr>
        <w:rFonts w:hint="default"/>
        <w:b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nsid w:val="363A7F3E"/>
    <w:multiLevelType w:val="hybridMultilevel"/>
    <w:tmpl w:val="193EC37A"/>
    <w:lvl w:ilvl="0" w:tplc="C580539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2A56371"/>
    <w:multiLevelType w:val="hybridMultilevel"/>
    <w:tmpl w:val="56D0FA88"/>
    <w:lvl w:ilvl="0" w:tplc="38ACA11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055FD2"/>
    <w:multiLevelType w:val="multilevel"/>
    <w:tmpl w:val="8B887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CF0513C"/>
    <w:multiLevelType w:val="hybridMultilevel"/>
    <w:tmpl w:val="69D6D5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D7378CC"/>
    <w:multiLevelType w:val="hybridMultilevel"/>
    <w:tmpl w:val="F148E7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F967FCA"/>
    <w:multiLevelType w:val="multilevel"/>
    <w:tmpl w:val="81E6E81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nsid w:val="51B60B6D"/>
    <w:multiLevelType w:val="hybridMultilevel"/>
    <w:tmpl w:val="FDCE707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7D83D12"/>
    <w:multiLevelType w:val="hybridMultilevel"/>
    <w:tmpl w:val="592EA96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7F04890"/>
    <w:multiLevelType w:val="hybridMultilevel"/>
    <w:tmpl w:val="0638FCCA"/>
    <w:lvl w:ilvl="0" w:tplc="0E844F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451CAF"/>
    <w:multiLevelType w:val="hybridMultilevel"/>
    <w:tmpl w:val="1ED2B56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60931FA9"/>
    <w:multiLevelType w:val="multilevel"/>
    <w:tmpl w:val="AF863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5C05288"/>
    <w:multiLevelType w:val="singleLevel"/>
    <w:tmpl w:val="EB860154"/>
    <w:lvl w:ilvl="0">
      <w:start w:val="2"/>
      <w:numFmt w:val="bullet"/>
      <w:lvlText w:val="-"/>
      <w:lvlJc w:val="left"/>
      <w:pPr>
        <w:tabs>
          <w:tab w:val="num" w:pos="360"/>
        </w:tabs>
        <w:ind w:left="360" w:hanging="360"/>
      </w:pPr>
      <w:rPr>
        <w:rFonts w:hint="default"/>
      </w:rPr>
    </w:lvl>
  </w:abstractNum>
  <w:abstractNum w:abstractNumId="32">
    <w:nsid w:val="66064170"/>
    <w:multiLevelType w:val="hybridMultilevel"/>
    <w:tmpl w:val="2B52381C"/>
    <w:lvl w:ilvl="0" w:tplc="44608DB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F5F6F46"/>
    <w:multiLevelType w:val="multilevel"/>
    <w:tmpl w:val="62A01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F9A31D7"/>
    <w:multiLevelType w:val="hybridMultilevel"/>
    <w:tmpl w:val="8D4C4702"/>
    <w:lvl w:ilvl="0" w:tplc="0E844F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FDB780D"/>
    <w:multiLevelType w:val="hybridMultilevel"/>
    <w:tmpl w:val="8F76356E"/>
    <w:lvl w:ilvl="0" w:tplc="003EC1FC">
      <w:start w:val="11"/>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28776C1"/>
    <w:multiLevelType w:val="hybridMultilevel"/>
    <w:tmpl w:val="3C2E27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B571190"/>
    <w:multiLevelType w:val="hybridMultilevel"/>
    <w:tmpl w:val="DD9EB94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8">
    <w:nsid w:val="7D3B242A"/>
    <w:multiLevelType w:val="hybridMultilevel"/>
    <w:tmpl w:val="3C32BE9A"/>
    <w:lvl w:ilvl="0" w:tplc="2CF2AE4C">
      <w:start w:val="1"/>
      <w:numFmt w:val="decimal"/>
      <w:lvlText w:val="%1."/>
      <w:lvlJc w:val="left"/>
      <w:pPr>
        <w:tabs>
          <w:tab w:val="num" w:pos="1641"/>
        </w:tabs>
        <w:ind w:left="2004" w:hanging="17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FCF6A1A"/>
    <w:multiLevelType w:val="multilevel"/>
    <w:tmpl w:val="2A3EE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9"/>
  </w:num>
  <w:num w:numId="2">
    <w:abstractNumId w:val="25"/>
  </w:num>
  <w:num w:numId="3">
    <w:abstractNumId w:val="22"/>
  </w:num>
  <w:num w:numId="4">
    <w:abstractNumId w:val="16"/>
  </w:num>
  <w:num w:numId="5">
    <w:abstractNumId w:val="26"/>
  </w:num>
  <w:num w:numId="6">
    <w:abstractNumId w:val="14"/>
  </w:num>
  <w:num w:numId="7">
    <w:abstractNumId w:val="12"/>
  </w:num>
  <w:num w:numId="8">
    <w:abstractNumId w:val="27"/>
  </w:num>
  <w:num w:numId="9">
    <w:abstractNumId w:val="0"/>
    <w:lvlOverride w:ilvl="0">
      <w:lvl w:ilvl="0">
        <w:numFmt w:val="bullet"/>
        <w:lvlText w:val="•"/>
        <w:legacy w:legacy="1" w:legacySpace="0" w:legacyIndent="159"/>
        <w:lvlJc w:val="left"/>
        <w:pPr>
          <w:ind w:left="0" w:firstLine="0"/>
        </w:pPr>
        <w:rPr>
          <w:rFonts w:ascii="Times New Roman" w:hAnsi="Times New Roman" w:cs="Times New Roman" w:hint="default"/>
        </w:rPr>
      </w:lvl>
    </w:lvlOverride>
  </w:num>
  <w:num w:numId="10">
    <w:abstractNumId w:val="4"/>
  </w:num>
  <w:num w:numId="11">
    <w:abstractNumId w:val="13"/>
  </w:num>
  <w:num w:numId="12">
    <w:abstractNumId w:val="37"/>
  </w:num>
  <w:num w:numId="13">
    <w:abstractNumId w:val="1"/>
  </w:num>
  <w:num w:numId="14">
    <w:abstractNumId w:val="35"/>
  </w:num>
  <w:num w:numId="15">
    <w:abstractNumId w:val="29"/>
  </w:num>
  <w:num w:numId="16">
    <w:abstractNumId w:val="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31"/>
  </w:num>
  <w:num w:numId="20">
    <w:abstractNumId w:val="19"/>
  </w:num>
  <w:num w:numId="21">
    <w:abstractNumId w:val="3"/>
  </w:num>
  <w:num w:numId="22">
    <w:abstractNumId w:val="18"/>
  </w:num>
  <w:num w:numId="23">
    <w:abstractNumId w:val="32"/>
  </w:num>
  <w:num w:numId="24">
    <w:abstractNumId w:val="15"/>
  </w:num>
  <w:num w:numId="25">
    <w:abstractNumId w:val="7"/>
  </w:num>
  <w:num w:numId="26">
    <w:abstractNumId w:val="11"/>
  </w:num>
  <w:num w:numId="27">
    <w:abstractNumId w:val="34"/>
  </w:num>
  <w:num w:numId="28">
    <w:abstractNumId w:val="28"/>
  </w:num>
  <w:num w:numId="29">
    <w:abstractNumId w:val="38"/>
  </w:num>
  <w:num w:numId="30">
    <w:abstractNumId w:val="9"/>
  </w:num>
  <w:num w:numId="31">
    <w:abstractNumId w:val="30"/>
  </w:num>
  <w:num w:numId="32">
    <w:abstractNumId w:val="33"/>
  </w:num>
  <w:num w:numId="33">
    <w:abstractNumId w:val="17"/>
  </w:num>
  <w:num w:numId="34">
    <w:abstractNumId w:val="24"/>
  </w:num>
  <w:num w:numId="35">
    <w:abstractNumId w:val="36"/>
  </w:num>
  <w:num w:numId="36">
    <w:abstractNumId w:val="20"/>
  </w:num>
  <w:num w:numId="37">
    <w:abstractNumId w:val="21"/>
  </w:num>
  <w:num w:numId="38">
    <w:abstractNumId w:val="6"/>
  </w:num>
  <w:num w:numId="39">
    <w:abstractNumId w:val="8"/>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5B3"/>
    <w:rsid w:val="000A45E3"/>
    <w:rsid w:val="000B7111"/>
    <w:rsid w:val="00166524"/>
    <w:rsid w:val="002125DD"/>
    <w:rsid w:val="003E291A"/>
    <w:rsid w:val="003E7058"/>
    <w:rsid w:val="00430A89"/>
    <w:rsid w:val="004F7CE6"/>
    <w:rsid w:val="00564516"/>
    <w:rsid w:val="005F45B3"/>
    <w:rsid w:val="00661151"/>
    <w:rsid w:val="008E662B"/>
    <w:rsid w:val="0097129D"/>
    <w:rsid w:val="00986796"/>
    <w:rsid w:val="00A357BF"/>
    <w:rsid w:val="00AE632C"/>
    <w:rsid w:val="00BA2BD0"/>
    <w:rsid w:val="00BD0A9D"/>
    <w:rsid w:val="00C14890"/>
    <w:rsid w:val="00D01472"/>
    <w:rsid w:val="00E33D00"/>
    <w:rsid w:val="00E62CB2"/>
    <w:rsid w:val="00FE1F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qFormat/>
    <w:rsid w:val="00BA2BD0"/>
    <w:pPr>
      <w:spacing w:before="100" w:beforeAutospacing="1" w:after="100" w:afterAutospacing="1" w:line="240" w:lineRule="auto"/>
      <w:outlineLvl w:val="4"/>
    </w:pPr>
    <w:rPr>
      <w:rFonts w:ascii="Times New Roman" w:eastAsia="Times New Roman" w:hAnsi="Times New Roman" w:cs="Times New Roman"/>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A2BD0"/>
    <w:rPr>
      <w:rFonts w:ascii="Times New Roman" w:eastAsia="Times New Roman" w:hAnsi="Times New Roman" w:cs="Times New Roman"/>
      <w:b/>
      <w:bCs/>
      <w:sz w:val="20"/>
      <w:szCs w:val="20"/>
      <w:lang w:val="ru-RU" w:eastAsia="ru-RU"/>
    </w:rPr>
  </w:style>
  <w:style w:type="paragraph" w:styleId="a3">
    <w:name w:val="Normal (Web)"/>
    <w:basedOn w:val="a"/>
    <w:unhideWhenUsed/>
    <w:rsid w:val="0066115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ody Text"/>
    <w:basedOn w:val="a"/>
    <w:link w:val="a5"/>
    <w:rsid w:val="00661151"/>
    <w:pPr>
      <w:spacing w:after="120" w:line="240" w:lineRule="auto"/>
    </w:pPr>
    <w:rPr>
      <w:rFonts w:ascii="Times New Roman" w:eastAsia="Times New Roman" w:hAnsi="Times New Roman" w:cs="Times New Roman"/>
      <w:sz w:val="24"/>
      <w:szCs w:val="24"/>
      <w:lang w:val="ru-RU" w:eastAsia="ru-RU"/>
    </w:rPr>
  </w:style>
  <w:style w:type="character" w:customStyle="1" w:styleId="a5">
    <w:name w:val="Основной текст Знак"/>
    <w:basedOn w:val="a0"/>
    <w:link w:val="a4"/>
    <w:rsid w:val="00661151"/>
    <w:rPr>
      <w:rFonts w:ascii="Times New Roman" w:eastAsia="Times New Roman" w:hAnsi="Times New Roman" w:cs="Times New Roman"/>
      <w:sz w:val="24"/>
      <w:szCs w:val="24"/>
      <w:lang w:val="ru-RU" w:eastAsia="ru-RU"/>
    </w:rPr>
  </w:style>
  <w:style w:type="paragraph" w:customStyle="1" w:styleId="3">
    <w:name w:val="Знак3 Знак Знак Знак Знак Знак"/>
    <w:basedOn w:val="a"/>
    <w:rsid w:val="00430A89"/>
    <w:pPr>
      <w:spacing w:line="240" w:lineRule="auto"/>
    </w:pPr>
    <w:rPr>
      <w:rFonts w:ascii="Arial" w:eastAsia="Times New Roman" w:hAnsi="Arial" w:cs="Arial"/>
      <w:szCs w:val="24"/>
      <w:lang w:val="en-US"/>
    </w:rPr>
  </w:style>
  <w:style w:type="table" w:styleId="a6">
    <w:name w:val="Table Grid"/>
    <w:basedOn w:val="a1"/>
    <w:rsid w:val="00BA2BD0"/>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rsid w:val="00BA2BD0"/>
    <w:pPr>
      <w:spacing w:after="160" w:line="259" w:lineRule="auto"/>
      <w:ind w:left="720"/>
    </w:pPr>
    <w:rPr>
      <w:rFonts w:ascii="Calibri" w:eastAsia="Calibri" w:hAnsi="Calibri" w:cs="Calibri"/>
      <w:lang w:val="ru-RU"/>
    </w:rPr>
  </w:style>
  <w:style w:type="paragraph" w:customStyle="1" w:styleId="30">
    <w:name w:val="Знак3 Знак Знак Знак Знак Знак"/>
    <w:basedOn w:val="a"/>
    <w:rsid w:val="00BA2BD0"/>
    <w:pPr>
      <w:spacing w:line="240" w:lineRule="auto"/>
    </w:pPr>
    <w:rPr>
      <w:rFonts w:ascii="Arial" w:eastAsia="Calibri" w:hAnsi="Arial" w:cs="Arial"/>
      <w:lang w:val="en-US"/>
    </w:rPr>
  </w:style>
  <w:style w:type="character" w:customStyle="1" w:styleId="apple-converted-space">
    <w:name w:val="apple-converted-space"/>
    <w:basedOn w:val="a0"/>
    <w:rsid w:val="00BA2BD0"/>
  </w:style>
  <w:style w:type="paragraph" w:styleId="2">
    <w:name w:val="Body Text Indent 2"/>
    <w:basedOn w:val="a"/>
    <w:link w:val="20"/>
    <w:rsid w:val="00BA2BD0"/>
    <w:pPr>
      <w:spacing w:after="120" w:line="480" w:lineRule="auto"/>
      <w:ind w:left="283"/>
    </w:pPr>
    <w:rPr>
      <w:rFonts w:ascii="Times New Roman" w:eastAsia="Times New Roman" w:hAnsi="Times New Roman" w:cs="Times New Roman"/>
      <w:sz w:val="24"/>
      <w:szCs w:val="24"/>
      <w:lang w:val="ru-RU" w:eastAsia="ru-RU"/>
    </w:rPr>
  </w:style>
  <w:style w:type="character" w:customStyle="1" w:styleId="20">
    <w:name w:val="Основной текст с отступом 2 Знак"/>
    <w:basedOn w:val="a0"/>
    <w:link w:val="2"/>
    <w:rsid w:val="00BA2BD0"/>
    <w:rPr>
      <w:rFonts w:ascii="Times New Roman" w:eastAsia="Times New Roman" w:hAnsi="Times New Roman" w:cs="Times New Roman"/>
      <w:sz w:val="24"/>
      <w:szCs w:val="24"/>
      <w:lang w:val="ru-RU" w:eastAsia="ru-RU"/>
    </w:rPr>
  </w:style>
  <w:style w:type="paragraph" w:customStyle="1" w:styleId="wymcenter">
    <w:name w:val="wym_center"/>
    <w:basedOn w:val="a"/>
    <w:rsid w:val="00BA2B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wbfcg">
    <w:name w:val="fwb fcg"/>
    <w:basedOn w:val="a0"/>
    <w:rsid w:val="00BA2BD0"/>
  </w:style>
  <w:style w:type="character" w:styleId="a7">
    <w:name w:val="Hyperlink"/>
    <w:basedOn w:val="a0"/>
    <w:rsid w:val="00AE632C"/>
    <w:rPr>
      <w:color w:val="0000FF"/>
      <w:u w:val="single"/>
    </w:rPr>
  </w:style>
  <w:style w:type="paragraph" w:styleId="a8">
    <w:name w:val="Balloon Text"/>
    <w:basedOn w:val="a"/>
    <w:link w:val="a9"/>
    <w:uiPriority w:val="99"/>
    <w:semiHidden/>
    <w:unhideWhenUsed/>
    <w:rsid w:val="002125D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25DD"/>
    <w:rPr>
      <w:rFonts w:ascii="Tahoma" w:hAnsi="Tahoma" w:cs="Tahoma"/>
      <w:sz w:val="16"/>
      <w:szCs w:val="16"/>
    </w:rPr>
  </w:style>
  <w:style w:type="paragraph" w:styleId="aa">
    <w:name w:val="header"/>
    <w:basedOn w:val="a"/>
    <w:link w:val="ab"/>
    <w:uiPriority w:val="99"/>
    <w:unhideWhenUsed/>
    <w:rsid w:val="002125DD"/>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2125DD"/>
  </w:style>
  <w:style w:type="paragraph" w:styleId="ac">
    <w:name w:val="footer"/>
    <w:basedOn w:val="a"/>
    <w:link w:val="ad"/>
    <w:uiPriority w:val="99"/>
    <w:unhideWhenUsed/>
    <w:rsid w:val="002125DD"/>
    <w:pPr>
      <w:tabs>
        <w:tab w:val="center" w:pos="4819"/>
        <w:tab w:val="right" w:pos="9639"/>
      </w:tabs>
      <w:spacing w:after="0" w:line="240" w:lineRule="auto"/>
    </w:pPr>
  </w:style>
  <w:style w:type="character" w:customStyle="1" w:styleId="ad">
    <w:name w:val="Нижний колонтитул Знак"/>
    <w:basedOn w:val="a0"/>
    <w:link w:val="ac"/>
    <w:uiPriority w:val="99"/>
    <w:rsid w:val="002125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qFormat/>
    <w:rsid w:val="00BA2BD0"/>
    <w:pPr>
      <w:spacing w:before="100" w:beforeAutospacing="1" w:after="100" w:afterAutospacing="1" w:line="240" w:lineRule="auto"/>
      <w:outlineLvl w:val="4"/>
    </w:pPr>
    <w:rPr>
      <w:rFonts w:ascii="Times New Roman" w:eastAsia="Times New Roman" w:hAnsi="Times New Roman" w:cs="Times New Roman"/>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A2BD0"/>
    <w:rPr>
      <w:rFonts w:ascii="Times New Roman" w:eastAsia="Times New Roman" w:hAnsi="Times New Roman" w:cs="Times New Roman"/>
      <w:b/>
      <w:bCs/>
      <w:sz w:val="20"/>
      <w:szCs w:val="20"/>
      <w:lang w:val="ru-RU" w:eastAsia="ru-RU"/>
    </w:rPr>
  </w:style>
  <w:style w:type="paragraph" w:styleId="a3">
    <w:name w:val="Normal (Web)"/>
    <w:basedOn w:val="a"/>
    <w:unhideWhenUsed/>
    <w:rsid w:val="0066115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ody Text"/>
    <w:basedOn w:val="a"/>
    <w:link w:val="a5"/>
    <w:rsid w:val="00661151"/>
    <w:pPr>
      <w:spacing w:after="120" w:line="240" w:lineRule="auto"/>
    </w:pPr>
    <w:rPr>
      <w:rFonts w:ascii="Times New Roman" w:eastAsia="Times New Roman" w:hAnsi="Times New Roman" w:cs="Times New Roman"/>
      <w:sz w:val="24"/>
      <w:szCs w:val="24"/>
      <w:lang w:val="ru-RU" w:eastAsia="ru-RU"/>
    </w:rPr>
  </w:style>
  <w:style w:type="character" w:customStyle="1" w:styleId="a5">
    <w:name w:val="Основной текст Знак"/>
    <w:basedOn w:val="a0"/>
    <w:link w:val="a4"/>
    <w:rsid w:val="00661151"/>
    <w:rPr>
      <w:rFonts w:ascii="Times New Roman" w:eastAsia="Times New Roman" w:hAnsi="Times New Roman" w:cs="Times New Roman"/>
      <w:sz w:val="24"/>
      <w:szCs w:val="24"/>
      <w:lang w:val="ru-RU" w:eastAsia="ru-RU"/>
    </w:rPr>
  </w:style>
  <w:style w:type="paragraph" w:customStyle="1" w:styleId="3">
    <w:name w:val="Знак3 Знак Знак Знак Знак Знак"/>
    <w:basedOn w:val="a"/>
    <w:rsid w:val="00430A89"/>
    <w:pPr>
      <w:spacing w:line="240" w:lineRule="auto"/>
    </w:pPr>
    <w:rPr>
      <w:rFonts w:ascii="Arial" w:eastAsia="Times New Roman" w:hAnsi="Arial" w:cs="Arial"/>
      <w:szCs w:val="24"/>
      <w:lang w:val="en-US"/>
    </w:rPr>
  </w:style>
  <w:style w:type="table" w:styleId="a6">
    <w:name w:val="Table Grid"/>
    <w:basedOn w:val="a1"/>
    <w:rsid w:val="00BA2BD0"/>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rsid w:val="00BA2BD0"/>
    <w:pPr>
      <w:spacing w:after="160" w:line="259" w:lineRule="auto"/>
      <w:ind w:left="720"/>
    </w:pPr>
    <w:rPr>
      <w:rFonts w:ascii="Calibri" w:eastAsia="Calibri" w:hAnsi="Calibri" w:cs="Calibri"/>
      <w:lang w:val="ru-RU"/>
    </w:rPr>
  </w:style>
  <w:style w:type="paragraph" w:customStyle="1" w:styleId="30">
    <w:name w:val="Знак3 Знак Знак Знак Знак Знак"/>
    <w:basedOn w:val="a"/>
    <w:rsid w:val="00BA2BD0"/>
    <w:pPr>
      <w:spacing w:line="240" w:lineRule="auto"/>
    </w:pPr>
    <w:rPr>
      <w:rFonts w:ascii="Arial" w:eastAsia="Calibri" w:hAnsi="Arial" w:cs="Arial"/>
      <w:lang w:val="en-US"/>
    </w:rPr>
  </w:style>
  <w:style w:type="character" w:customStyle="1" w:styleId="apple-converted-space">
    <w:name w:val="apple-converted-space"/>
    <w:basedOn w:val="a0"/>
    <w:rsid w:val="00BA2BD0"/>
  </w:style>
  <w:style w:type="paragraph" w:styleId="2">
    <w:name w:val="Body Text Indent 2"/>
    <w:basedOn w:val="a"/>
    <w:link w:val="20"/>
    <w:rsid w:val="00BA2BD0"/>
    <w:pPr>
      <w:spacing w:after="120" w:line="480" w:lineRule="auto"/>
      <w:ind w:left="283"/>
    </w:pPr>
    <w:rPr>
      <w:rFonts w:ascii="Times New Roman" w:eastAsia="Times New Roman" w:hAnsi="Times New Roman" w:cs="Times New Roman"/>
      <w:sz w:val="24"/>
      <w:szCs w:val="24"/>
      <w:lang w:val="ru-RU" w:eastAsia="ru-RU"/>
    </w:rPr>
  </w:style>
  <w:style w:type="character" w:customStyle="1" w:styleId="20">
    <w:name w:val="Основной текст с отступом 2 Знак"/>
    <w:basedOn w:val="a0"/>
    <w:link w:val="2"/>
    <w:rsid w:val="00BA2BD0"/>
    <w:rPr>
      <w:rFonts w:ascii="Times New Roman" w:eastAsia="Times New Roman" w:hAnsi="Times New Roman" w:cs="Times New Roman"/>
      <w:sz w:val="24"/>
      <w:szCs w:val="24"/>
      <w:lang w:val="ru-RU" w:eastAsia="ru-RU"/>
    </w:rPr>
  </w:style>
  <w:style w:type="paragraph" w:customStyle="1" w:styleId="wymcenter">
    <w:name w:val="wym_center"/>
    <w:basedOn w:val="a"/>
    <w:rsid w:val="00BA2B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wbfcg">
    <w:name w:val="fwb fcg"/>
    <w:basedOn w:val="a0"/>
    <w:rsid w:val="00BA2BD0"/>
  </w:style>
  <w:style w:type="character" w:styleId="a7">
    <w:name w:val="Hyperlink"/>
    <w:basedOn w:val="a0"/>
    <w:rsid w:val="00AE632C"/>
    <w:rPr>
      <w:color w:val="0000FF"/>
      <w:u w:val="single"/>
    </w:rPr>
  </w:style>
  <w:style w:type="paragraph" w:styleId="a8">
    <w:name w:val="Balloon Text"/>
    <w:basedOn w:val="a"/>
    <w:link w:val="a9"/>
    <w:uiPriority w:val="99"/>
    <w:semiHidden/>
    <w:unhideWhenUsed/>
    <w:rsid w:val="002125D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25DD"/>
    <w:rPr>
      <w:rFonts w:ascii="Tahoma" w:hAnsi="Tahoma" w:cs="Tahoma"/>
      <w:sz w:val="16"/>
      <w:szCs w:val="16"/>
    </w:rPr>
  </w:style>
  <w:style w:type="paragraph" w:styleId="aa">
    <w:name w:val="header"/>
    <w:basedOn w:val="a"/>
    <w:link w:val="ab"/>
    <w:uiPriority w:val="99"/>
    <w:unhideWhenUsed/>
    <w:rsid w:val="002125DD"/>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2125DD"/>
  </w:style>
  <w:style w:type="paragraph" w:styleId="ac">
    <w:name w:val="footer"/>
    <w:basedOn w:val="a"/>
    <w:link w:val="ad"/>
    <w:uiPriority w:val="99"/>
    <w:unhideWhenUsed/>
    <w:rsid w:val="002125DD"/>
    <w:pPr>
      <w:tabs>
        <w:tab w:val="center" w:pos="4819"/>
        <w:tab w:val="right" w:pos="9639"/>
      </w:tabs>
      <w:spacing w:after="0" w:line="240" w:lineRule="auto"/>
    </w:pPr>
  </w:style>
  <w:style w:type="character" w:customStyle="1" w:styleId="ad">
    <w:name w:val="Нижний колонтитул Знак"/>
    <w:basedOn w:val="a0"/>
    <w:link w:val="ac"/>
    <w:uiPriority w:val="99"/>
    <w:rsid w:val="0021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38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43170</Words>
  <Characters>24608</Characters>
  <Application>Microsoft Office Word</Application>
  <DocSecurity>0</DocSecurity>
  <Lines>205</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8</cp:revision>
  <cp:lastPrinted>2018-06-24T18:27:00Z</cp:lastPrinted>
  <dcterms:created xsi:type="dcterms:W3CDTF">2018-06-01T17:52:00Z</dcterms:created>
  <dcterms:modified xsi:type="dcterms:W3CDTF">2019-06-30T10:40:00Z</dcterms:modified>
</cp:coreProperties>
</file>